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30C207" w14:textId="00C4E50A" w:rsidR="00BE1552" w:rsidRDefault="00BE1552" w:rsidP="001168C3">
      <w:pPr>
        <w:spacing w:after="0" w:line="276" w:lineRule="auto"/>
        <w:jc w:val="both"/>
      </w:pPr>
    </w:p>
    <w:p w14:paraId="213CA9CC" w14:textId="77777777" w:rsidR="001C0E72" w:rsidRDefault="001C0E72" w:rsidP="001168C3">
      <w:pPr>
        <w:pStyle w:val="af1"/>
        <w:spacing w:before="0"/>
        <w:jc w:val="center"/>
        <w:rPr>
          <w:rFonts w:asciiTheme="minorHAnsi" w:hAnsiTheme="minorHAnsi"/>
          <w:b/>
          <w:color w:val="auto"/>
          <w:sz w:val="40"/>
          <w:lang w:val="en-US"/>
        </w:rPr>
      </w:pPr>
    </w:p>
    <w:p w14:paraId="4BD7DB99" w14:textId="2B95D41F" w:rsidR="00BE1552" w:rsidRPr="00C62840" w:rsidRDefault="00C62840" w:rsidP="001168C3">
      <w:pPr>
        <w:pStyle w:val="af1"/>
        <w:spacing w:before="0"/>
        <w:jc w:val="center"/>
        <w:rPr>
          <w:rFonts w:asciiTheme="minorHAnsi" w:hAnsiTheme="minorHAnsi"/>
          <w:b/>
          <w:color w:val="auto"/>
          <w:sz w:val="40"/>
        </w:rPr>
      </w:pPr>
      <w:r>
        <w:rPr>
          <w:rFonts w:asciiTheme="minorHAnsi" w:hAnsiTheme="minorHAnsi"/>
          <w:b/>
          <w:color w:val="auto"/>
          <w:sz w:val="40"/>
        </w:rPr>
        <w:t xml:space="preserve">Микропрограмма </w:t>
      </w:r>
      <w:r w:rsidR="006E5412" w:rsidRPr="00941CEB">
        <w:rPr>
          <w:rFonts w:asciiTheme="minorHAnsi" w:hAnsiTheme="minorHAnsi"/>
          <w:b/>
          <w:color w:val="auto"/>
          <w:sz w:val="40"/>
          <w:lang w:val="en-US"/>
        </w:rPr>
        <w:t>Guardant</w:t>
      </w:r>
      <w:r w:rsidR="006E5412" w:rsidRPr="00941CEB">
        <w:rPr>
          <w:rFonts w:asciiTheme="minorHAnsi" w:hAnsiTheme="minorHAnsi"/>
          <w:b/>
          <w:color w:val="auto"/>
          <w:sz w:val="40"/>
        </w:rPr>
        <w:t xml:space="preserve"> </w:t>
      </w:r>
      <w:r w:rsidR="006E5412" w:rsidRPr="00941CEB">
        <w:rPr>
          <w:rFonts w:asciiTheme="minorHAnsi" w:hAnsiTheme="minorHAnsi"/>
          <w:b/>
          <w:color w:val="auto"/>
          <w:sz w:val="40"/>
          <w:lang w:val="en-US"/>
        </w:rPr>
        <w:t>ID</w:t>
      </w:r>
    </w:p>
    <w:p w14:paraId="7B5CD3B0" w14:textId="4F5C7FE1" w:rsidR="00BE1552" w:rsidRPr="00E602BB" w:rsidRDefault="00BE1552" w:rsidP="001168C3">
      <w:pPr>
        <w:spacing w:after="0"/>
        <w:jc w:val="center"/>
        <w:rPr>
          <w:sz w:val="24"/>
          <w:szCs w:val="24"/>
          <w:lang w:eastAsia="ru-RU"/>
        </w:rPr>
      </w:pPr>
      <w:r w:rsidRPr="00E602BB">
        <w:rPr>
          <w:sz w:val="24"/>
          <w:szCs w:val="24"/>
          <w:lang w:eastAsia="ru-RU"/>
        </w:rPr>
        <w:t>(функциональные характеристики)</w:t>
      </w:r>
    </w:p>
    <w:p w14:paraId="0150C76E" w14:textId="16E7F158" w:rsidR="00BE1552" w:rsidRPr="00E602BB" w:rsidRDefault="00485DDC" w:rsidP="001168C3">
      <w:pPr>
        <w:tabs>
          <w:tab w:val="left" w:pos="7663"/>
        </w:tabs>
        <w:spacing w:after="0" w:line="276" w:lineRule="auto"/>
        <w:jc w:val="both"/>
        <w:rPr>
          <w:sz w:val="24"/>
          <w:szCs w:val="24"/>
        </w:rPr>
      </w:pPr>
      <w:r w:rsidRPr="00E602BB">
        <w:rPr>
          <w:sz w:val="24"/>
          <w:szCs w:val="24"/>
        </w:rPr>
        <w:tab/>
      </w:r>
    </w:p>
    <w:p w14:paraId="7AFAE274" w14:textId="5BE71BF5" w:rsidR="00941CEB" w:rsidRDefault="00941CEB" w:rsidP="001168C3">
      <w:pPr>
        <w:spacing w:after="0" w:line="276" w:lineRule="auto"/>
        <w:jc w:val="both"/>
        <w:rPr>
          <w:sz w:val="24"/>
          <w:szCs w:val="24"/>
        </w:rPr>
      </w:pPr>
    </w:p>
    <w:p w14:paraId="4C2878A5" w14:textId="77777777" w:rsidR="001C0E72" w:rsidRDefault="001C0E72" w:rsidP="001168C3">
      <w:pPr>
        <w:spacing w:after="0" w:line="276" w:lineRule="auto"/>
        <w:jc w:val="both"/>
        <w:rPr>
          <w:sz w:val="24"/>
          <w:szCs w:val="24"/>
        </w:rPr>
      </w:pPr>
    </w:p>
    <w:p w14:paraId="57C81C84" w14:textId="2B306762" w:rsidR="00BF264D" w:rsidRPr="00E602BB" w:rsidRDefault="00DB5D9E" w:rsidP="001168C3">
      <w:pPr>
        <w:spacing w:after="0" w:line="276" w:lineRule="auto"/>
        <w:jc w:val="both"/>
        <w:rPr>
          <w:sz w:val="24"/>
          <w:szCs w:val="24"/>
        </w:rPr>
      </w:pPr>
      <w:r w:rsidRPr="00E602BB">
        <w:rPr>
          <w:sz w:val="24"/>
          <w:szCs w:val="24"/>
        </w:rPr>
        <w:t xml:space="preserve">В данном документе представлено </w:t>
      </w:r>
      <w:r w:rsidR="00BE1552" w:rsidRPr="00E602BB">
        <w:rPr>
          <w:sz w:val="24"/>
          <w:szCs w:val="24"/>
        </w:rPr>
        <w:t>описание функциональных характеристик прогр</w:t>
      </w:r>
      <w:r w:rsidRPr="00E602BB">
        <w:rPr>
          <w:sz w:val="24"/>
          <w:szCs w:val="24"/>
        </w:rPr>
        <w:t>аммного обеспечения и информация, необходимая</w:t>
      </w:r>
      <w:r w:rsidR="00BE1552" w:rsidRPr="00E602BB">
        <w:rPr>
          <w:sz w:val="24"/>
          <w:szCs w:val="24"/>
        </w:rPr>
        <w:t xml:space="preserve"> для установки и эксплуатации программного обеспечения.</w:t>
      </w:r>
    </w:p>
    <w:p w14:paraId="63C4BE6A" w14:textId="4C497C16" w:rsidR="00FA749A" w:rsidRDefault="00FA749A" w:rsidP="001168C3">
      <w:pPr>
        <w:spacing w:after="0" w:line="276" w:lineRule="auto"/>
        <w:jc w:val="both"/>
        <w:rPr>
          <w:sz w:val="24"/>
          <w:szCs w:val="24"/>
        </w:rPr>
      </w:pPr>
    </w:p>
    <w:p w14:paraId="113FD5DA" w14:textId="77777777" w:rsidR="00FA749A" w:rsidRPr="00E602BB" w:rsidRDefault="00FA749A" w:rsidP="001168C3">
      <w:pPr>
        <w:spacing w:after="0" w:line="276" w:lineRule="auto"/>
        <w:jc w:val="both"/>
        <w:rPr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id w:val="-38093681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D309B14" w14:textId="1C921BDB" w:rsidR="0030277E" w:rsidRPr="00D572CE" w:rsidRDefault="0030277E" w:rsidP="001168C3">
          <w:pPr>
            <w:pStyle w:val="af1"/>
            <w:spacing w:before="0"/>
            <w:rPr>
              <w:rFonts w:asciiTheme="minorHAnsi" w:hAnsiTheme="minorHAnsi"/>
              <w:b/>
              <w:color w:val="auto"/>
              <w:sz w:val="24"/>
              <w:szCs w:val="24"/>
            </w:rPr>
          </w:pPr>
          <w:r w:rsidRPr="00D572CE">
            <w:rPr>
              <w:rFonts w:asciiTheme="minorHAnsi" w:eastAsiaTheme="minorHAnsi" w:hAnsiTheme="minorHAnsi" w:cstheme="minorBidi"/>
              <w:b/>
              <w:color w:val="auto"/>
              <w:sz w:val="24"/>
              <w:szCs w:val="24"/>
              <w:lang w:eastAsia="en-US"/>
            </w:rPr>
            <w:t>Содержание</w:t>
          </w:r>
          <w:r w:rsidR="00FA749A" w:rsidRPr="00D572CE">
            <w:rPr>
              <w:rFonts w:asciiTheme="minorHAnsi" w:eastAsiaTheme="minorHAnsi" w:hAnsiTheme="minorHAnsi" w:cstheme="minorBidi"/>
              <w:b/>
              <w:color w:val="auto"/>
              <w:sz w:val="24"/>
              <w:szCs w:val="24"/>
              <w:lang w:eastAsia="en-US"/>
            </w:rPr>
            <w:t>:</w:t>
          </w:r>
        </w:p>
        <w:p w14:paraId="78E01252" w14:textId="77777777" w:rsidR="00ED7801" w:rsidRPr="00D572CE" w:rsidRDefault="00ED7801">
          <w:pPr>
            <w:pStyle w:val="11"/>
            <w:tabs>
              <w:tab w:val="left" w:pos="440"/>
              <w:tab w:val="right" w:leader="dot" w:pos="9912"/>
            </w:tabs>
            <w:rPr>
              <w:sz w:val="24"/>
              <w:szCs w:val="24"/>
            </w:rPr>
          </w:pPr>
        </w:p>
        <w:p w14:paraId="497469E4" w14:textId="2CC15111" w:rsidR="005A2C1B" w:rsidRPr="00D572CE" w:rsidRDefault="0030277E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r w:rsidRPr="00D572CE">
            <w:rPr>
              <w:sz w:val="24"/>
              <w:szCs w:val="24"/>
            </w:rPr>
            <w:fldChar w:fldCharType="begin"/>
          </w:r>
          <w:r w:rsidRPr="00D572CE">
            <w:rPr>
              <w:sz w:val="24"/>
              <w:szCs w:val="24"/>
            </w:rPr>
            <w:instrText xml:space="preserve"> TOC \o "1-3" \h \z \u </w:instrText>
          </w:r>
          <w:r w:rsidRPr="00D572CE">
            <w:rPr>
              <w:sz w:val="24"/>
              <w:szCs w:val="24"/>
            </w:rPr>
            <w:fldChar w:fldCharType="separate"/>
          </w:r>
          <w:hyperlink w:anchor="_Toc481152757" w:history="1">
            <w:r w:rsidR="005A2C1B" w:rsidRPr="00D572CE">
              <w:rPr>
                <w:rStyle w:val="a8"/>
                <w:noProof/>
                <w:sz w:val="24"/>
                <w:szCs w:val="24"/>
              </w:rPr>
              <w:t>1.</w:t>
            </w:r>
            <w:r w:rsidR="005A2C1B"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5A2C1B" w:rsidRPr="00D572CE">
              <w:rPr>
                <w:rStyle w:val="a8"/>
                <w:noProof/>
                <w:sz w:val="24"/>
                <w:szCs w:val="24"/>
              </w:rPr>
              <w:t>Описание</w:t>
            </w:r>
            <w:r w:rsidR="005A2C1B" w:rsidRPr="00D572CE">
              <w:rPr>
                <w:rStyle w:val="a8"/>
                <w:noProof/>
                <w:sz w:val="24"/>
                <w:szCs w:val="24"/>
                <w:lang w:val="en-US"/>
              </w:rPr>
              <w:t xml:space="preserve"> Guardant ID</w:t>
            </w:r>
            <w:r w:rsidR="005A2C1B" w:rsidRPr="00D572CE">
              <w:rPr>
                <w:noProof/>
                <w:webHidden/>
                <w:sz w:val="24"/>
                <w:szCs w:val="24"/>
              </w:rPr>
              <w:tab/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="005A2C1B" w:rsidRPr="00D572CE">
              <w:rPr>
                <w:noProof/>
                <w:webHidden/>
                <w:sz w:val="24"/>
                <w:szCs w:val="24"/>
              </w:rPr>
              <w:instrText xml:space="preserve"> PAGEREF _Toc481152757 \h </w:instrText>
            </w:r>
            <w:r w:rsidR="005A2C1B" w:rsidRPr="00D572CE">
              <w:rPr>
                <w:noProof/>
                <w:webHidden/>
                <w:sz w:val="24"/>
                <w:szCs w:val="24"/>
              </w:rPr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2</w:t>
            </w:r>
            <w:r w:rsidR="005A2C1B"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20F3835" w14:textId="01DE0EF8" w:rsidR="005A2C1B" w:rsidRPr="00D572CE" w:rsidRDefault="005A2C1B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58" w:history="1">
            <w:r w:rsidRPr="00D572CE">
              <w:rPr>
                <w:rStyle w:val="a8"/>
                <w:noProof/>
                <w:sz w:val="24"/>
                <w:szCs w:val="24"/>
              </w:rPr>
              <w:t>2.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</w:rPr>
              <w:t>Установка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_Toc481152758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2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CEBFDB4" w14:textId="3C699D77" w:rsidR="005A2C1B" w:rsidRPr="00D572CE" w:rsidRDefault="005A2C1B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59" w:history="1">
            <w:r w:rsidRPr="00D572CE">
              <w:rPr>
                <w:rStyle w:val="a8"/>
                <w:noProof/>
                <w:sz w:val="24"/>
                <w:szCs w:val="24"/>
              </w:rPr>
              <w:t>3.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</w:rPr>
              <w:t>Эксплуатация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_Toc481152759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2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470C1ED" w14:textId="0C4F6FDF" w:rsidR="005A2C1B" w:rsidRPr="00D572CE" w:rsidRDefault="005A2C1B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0" w:history="1">
            <w:r w:rsidRPr="00D572CE">
              <w:rPr>
                <w:rStyle w:val="a8"/>
                <w:noProof/>
                <w:sz w:val="24"/>
                <w:szCs w:val="24"/>
              </w:rPr>
              <w:t>3.1.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</w:rPr>
              <w:t>Общие сведения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_Toc481152760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2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4CC6B5A" w14:textId="75774521" w:rsidR="005A2C1B" w:rsidRPr="00D572CE" w:rsidRDefault="005A2C1B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1" w:history="1">
            <w:r w:rsidRPr="00D572CE">
              <w:rPr>
                <w:rStyle w:val="a8"/>
                <w:noProof/>
                <w:sz w:val="24"/>
                <w:szCs w:val="24"/>
              </w:rPr>
              <w:t>3.2.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</w:rPr>
              <w:t>Стандартные поля памяти Guardant ID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_Toc481152761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3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13F35C3" w14:textId="5BB9DBF7" w:rsidR="005A2C1B" w:rsidRPr="00D572CE" w:rsidRDefault="005A2C1B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2" w:history="1">
            <w:r w:rsidRPr="00D572CE">
              <w:rPr>
                <w:rStyle w:val="a8"/>
                <w:noProof/>
                <w:sz w:val="24"/>
                <w:szCs w:val="24"/>
              </w:rPr>
              <w:t>3.3.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</w:rPr>
              <w:t>Команды Guardant ID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_Toc481152762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4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FE3A0E" w14:textId="03597256" w:rsidR="005A2C1B" w:rsidRPr="00D572CE" w:rsidRDefault="005A2C1B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3" w:history="1">
            <w:r w:rsidRPr="00D572CE">
              <w:rPr>
                <w:rStyle w:val="a8"/>
                <w:noProof/>
                <w:sz w:val="24"/>
                <w:szCs w:val="24"/>
              </w:rPr>
              <w:t>3.3.1.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GetInfo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_Toc481152763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4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405F81C" w14:textId="7816A4C5" w:rsidR="005A2C1B" w:rsidRPr="00D572CE" w:rsidRDefault="005A2C1B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4" w:history="1"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3.3.2.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ReadWords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_Toc481152764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4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40C3FE3" w14:textId="27605EDD" w:rsidR="005A2C1B" w:rsidRPr="00D572CE" w:rsidRDefault="005A2C1B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5" w:history="1"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3.3.3.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WriteWords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_Toc481152765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5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4FBA8BB" w14:textId="7FA1A36C" w:rsidR="005A2C1B" w:rsidRPr="00D572CE" w:rsidRDefault="005A2C1B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6" w:history="1"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3.3.4.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Initialize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_Toc481152766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5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584C96D" w14:textId="727E8205" w:rsidR="005A2C1B" w:rsidRPr="00D572CE" w:rsidRDefault="005A2C1B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7" w:history="1"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3.3.5.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Комментарии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_Toc481152767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6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2303CFB" w14:textId="4147F5AB" w:rsidR="005A2C1B" w:rsidRPr="00D572CE" w:rsidRDefault="005A2C1B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8" w:history="1"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3.3.6.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Коды возврата Guardant ID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_Toc481152768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6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A02F9D" w14:textId="5BB87312" w:rsidR="005A2C1B" w:rsidRPr="00D572CE" w:rsidRDefault="005A2C1B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69" w:history="1">
            <w:r w:rsidRPr="00D572CE">
              <w:rPr>
                <w:rStyle w:val="a8"/>
                <w:noProof/>
                <w:sz w:val="24"/>
                <w:szCs w:val="24"/>
              </w:rPr>
              <w:t>3.4.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</w:rPr>
              <w:t>Подготовка Guardant ID к работе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_Toc481152769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7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F4F9059" w14:textId="3E7BB3C5" w:rsidR="005A2C1B" w:rsidRPr="00D572CE" w:rsidRDefault="005A2C1B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70" w:history="1">
            <w:r w:rsidRPr="00D572CE">
              <w:rPr>
                <w:rStyle w:val="a8"/>
                <w:noProof/>
                <w:sz w:val="24"/>
                <w:szCs w:val="24"/>
              </w:rPr>
              <w:t>3.5.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</w:rPr>
              <w:t>Рекомендации по повышению уровня защищенности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_Toc481152770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7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6178E7" w14:textId="300FF5EA" w:rsidR="005A2C1B" w:rsidRPr="00D572CE" w:rsidRDefault="005A2C1B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71" w:history="1">
            <w:r w:rsidRPr="00D572CE">
              <w:rPr>
                <w:rStyle w:val="a8"/>
                <w:noProof/>
                <w:sz w:val="24"/>
                <w:szCs w:val="24"/>
              </w:rPr>
              <w:t>3.6.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</w:rPr>
              <w:t>Работа с Guardant ID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_Toc481152771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8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8681634" w14:textId="6771D8BC" w:rsidR="005A2C1B" w:rsidRPr="00D572CE" w:rsidRDefault="005A2C1B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72" w:history="1">
            <w:r w:rsidRPr="00D572CE">
              <w:rPr>
                <w:rStyle w:val="a8"/>
                <w:noProof/>
                <w:sz w:val="24"/>
                <w:szCs w:val="24"/>
              </w:rPr>
              <w:t>3.6.1.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</w:rPr>
              <w:t xml:space="preserve">Установка </w:t>
            </w:r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USB</w:t>
            </w:r>
            <w:r w:rsidRPr="00D572CE">
              <w:rPr>
                <w:rStyle w:val="a8"/>
                <w:noProof/>
                <w:sz w:val="24"/>
                <w:szCs w:val="24"/>
              </w:rPr>
              <w:t xml:space="preserve">-драйвера </w:t>
            </w:r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Guardant</w:t>
            </w:r>
            <w:r w:rsidRPr="00D572CE">
              <w:rPr>
                <w:rStyle w:val="a8"/>
                <w:noProof/>
                <w:sz w:val="24"/>
                <w:szCs w:val="24"/>
              </w:rPr>
              <w:t xml:space="preserve"> </w:t>
            </w:r>
            <w:r w:rsidRPr="00D572CE">
              <w:rPr>
                <w:rStyle w:val="a8"/>
                <w:noProof/>
                <w:sz w:val="24"/>
                <w:szCs w:val="24"/>
                <w:lang w:val="en-US"/>
              </w:rPr>
              <w:t>ID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_Toc481152772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8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C288C06" w14:textId="009A69A5" w:rsidR="005A2C1B" w:rsidRPr="00D572CE" w:rsidRDefault="005A2C1B" w:rsidP="005A2C1B">
          <w:pPr>
            <w:pStyle w:val="21"/>
            <w:tabs>
              <w:tab w:val="left" w:pos="1560"/>
              <w:tab w:val="right" w:leader="dot" w:pos="9912"/>
            </w:tabs>
            <w:ind w:firstLine="489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73" w:history="1">
            <w:r w:rsidRPr="00D572CE">
              <w:rPr>
                <w:rStyle w:val="a8"/>
                <w:noProof/>
                <w:sz w:val="24"/>
                <w:szCs w:val="24"/>
              </w:rPr>
              <w:t>3.6.2.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</w:rPr>
              <w:t>Порядок работы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_Toc481152773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8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90B8CA" w14:textId="549C7071" w:rsidR="005A2C1B" w:rsidRPr="00D572CE" w:rsidRDefault="005A2C1B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481152774" w:history="1">
            <w:r w:rsidRPr="00D572CE">
              <w:rPr>
                <w:rStyle w:val="a8"/>
                <w:noProof/>
                <w:sz w:val="24"/>
                <w:szCs w:val="24"/>
              </w:rPr>
              <w:t>3.7.</w:t>
            </w:r>
            <w:r w:rsidRPr="00D572CE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Pr="00D572CE">
              <w:rPr>
                <w:rStyle w:val="a8"/>
                <w:noProof/>
                <w:sz w:val="24"/>
                <w:szCs w:val="24"/>
              </w:rPr>
              <w:t>Важные замечания</w:t>
            </w:r>
            <w:r w:rsidRPr="00D572CE">
              <w:rPr>
                <w:noProof/>
                <w:webHidden/>
                <w:sz w:val="24"/>
                <w:szCs w:val="24"/>
              </w:rPr>
              <w:tab/>
            </w:r>
            <w:r w:rsidRPr="00D572CE">
              <w:rPr>
                <w:noProof/>
                <w:webHidden/>
                <w:sz w:val="24"/>
                <w:szCs w:val="24"/>
              </w:rPr>
              <w:fldChar w:fldCharType="begin"/>
            </w:r>
            <w:r w:rsidRPr="00D572CE">
              <w:rPr>
                <w:noProof/>
                <w:webHidden/>
                <w:sz w:val="24"/>
                <w:szCs w:val="24"/>
              </w:rPr>
              <w:instrText xml:space="preserve"> PAGEREF _Toc481152774 \h </w:instrText>
            </w:r>
            <w:r w:rsidRPr="00D572CE">
              <w:rPr>
                <w:noProof/>
                <w:webHidden/>
                <w:sz w:val="24"/>
                <w:szCs w:val="24"/>
              </w:rPr>
            </w:r>
            <w:r w:rsidRPr="00D572CE">
              <w:rPr>
                <w:noProof/>
                <w:webHidden/>
                <w:sz w:val="24"/>
                <w:szCs w:val="24"/>
              </w:rPr>
              <w:fldChar w:fldCharType="separate"/>
            </w:r>
            <w:r w:rsidR="007D247B">
              <w:rPr>
                <w:noProof/>
                <w:webHidden/>
                <w:sz w:val="24"/>
                <w:szCs w:val="24"/>
              </w:rPr>
              <w:t>9</w:t>
            </w:r>
            <w:r w:rsidRPr="00D572CE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31C1D9" w14:textId="4189404C" w:rsidR="0030277E" w:rsidRPr="00E602BB" w:rsidRDefault="0030277E" w:rsidP="001168C3">
          <w:pPr>
            <w:spacing w:after="0"/>
            <w:rPr>
              <w:sz w:val="24"/>
              <w:szCs w:val="24"/>
            </w:rPr>
          </w:pPr>
          <w:r w:rsidRPr="00D572CE">
            <w:rPr>
              <w:b/>
              <w:bCs/>
              <w:sz w:val="24"/>
              <w:szCs w:val="24"/>
            </w:rPr>
            <w:fldChar w:fldCharType="end"/>
          </w:r>
        </w:p>
      </w:sdtContent>
    </w:sdt>
    <w:p w14:paraId="2941DC3D" w14:textId="5EAAE653" w:rsidR="0030277E" w:rsidRPr="00E602BB" w:rsidRDefault="0030277E" w:rsidP="001168C3">
      <w:pPr>
        <w:spacing w:after="0" w:line="276" w:lineRule="auto"/>
        <w:jc w:val="both"/>
        <w:rPr>
          <w:sz w:val="24"/>
          <w:szCs w:val="24"/>
        </w:rPr>
      </w:pPr>
    </w:p>
    <w:p w14:paraId="5D52FA02" w14:textId="77777777" w:rsidR="0030277E" w:rsidRPr="001738FE" w:rsidRDefault="0030277E" w:rsidP="001168C3">
      <w:pPr>
        <w:spacing w:after="0" w:line="276" w:lineRule="auto"/>
        <w:jc w:val="both"/>
      </w:pPr>
    </w:p>
    <w:p w14:paraId="1B6BABD8" w14:textId="77777777" w:rsidR="00727D61" w:rsidRPr="001738FE" w:rsidRDefault="00727D61" w:rsidP="001168C3">
      <w:pPr>
        <w:spacing w:after="0"/>
        <w:rPr>
          <w:rFonts w:eastAsiaTheme="majorEastAsia" w:cstheme="majorBidi"/>
          <w:sz w:val="32"/>
          <w:szCs w:val="32"/>
        </w:rPr>
      </w:pPr>
      <w:r w:rsidRPr="001738FE">
        <w:br w:type="page"/>
      </w:r>
    </w:p>
    <w:p w14:paraId="125F4A9B" w14:textId="6C15D888" w:rsidR="00414EF7" w:rsidRPr="009E08FC" w:rsidRDefault="00775E97" w:rsidP="00381A2F">
      <w:pPr>
        <w:pStyle w:val="1"/>
        <w:numPr>
          <w:ilvl w:val="0"/>
          <w:numId w:val="10"/>
        </w:numPr>
        <w:tabs>
          <w:tab w:val="left" w:pos="567"/>
        </w:tabs>
        <w:spacing w:before="0"/>
        <w:ind w:left="567" w:hanging="567"/>
        <w:rPr>
          <w:rFonts w:asciiTheme="minorHAnsi" w:hAnsiTheme="minorHAnsi"/>
        </w:rPr>
      </w:pPr>
      <w:bookmarkStart w:id="0" w:name="_Toc481152757"/>
      <w:r w:rsidRPr="009E08FC">
        <w:rPr>
          <w:rFonts w:asciiTheme="minorHAnsi" w:hAnsiTheme="minorHAnsi"/>
        </w:rPr>
        <w:lastRenderedPageBreak/>
        <w:t>Описание</w:t>
      </w:r>
      <w:r w:rsidR="009E08FC">
        <w:rPr>
          <w:rFonts w:asciiTheme="minorHAnsi" w:hAnsiTheme="minorHAnsi"/>
          <w:lang w:val="en-US"/>
        </w:rPr>
        <w:t xml:space="preserve"> Guardant ID</w:t>
      </w:r>
      <w:bookmarkEnd w:id="0"/>
    </w:p>
    <w:p w14:paraId="032B7ED8" w14:textId="77777777" w:rsidR="0054224B" w:rsidRPr="008F59E0" w:rsidRDefault="0054224B" w:rsidP="001168C3">
      <w:pPr>
        <w:spacing w:after="0"/>
        <w:jc w:val="both"/>
        <w:rPr>
          <w:sz w:val="24"/>
          <w:szCs w:val="24"/>
          <w:lang w:val="en-US"/>
        </w:rPr>
      </w:pPr>
    </w:p>
    <w:p w14:paraId="4B48DFCB" w14:textId="49497A90" w:rsidR="000B5957" w:rsidRPr="00662021" w:rsidRDefault="000B5957" w:rsidP="00662021">
      <w:pPr>
        <w:spacing w:after="0" w:line="276" w:lineRule="auto"/>
        <w:jc w:val="both"/>
        <w:rPr>
          <w:sz w:val="24"/>
          <w:szCs w:val="24"/>
        </w:rPr>
      </w:pPr>
      <w:r w:rsidRPr="00662021">
        <w:rPr>
          <w:sz w:val="24"/>
          <w:szCs w:val="24"/>
        </w:rPr>
        <w:t xml:space="preserve">Guardant ID – </w:t>
      </w:r>
      <w:r w:rsidR="00E3453C">
        <w:rPr>
          <w:sz w:val="24"/>
          <w:szCs w:val="24"/>
        </w:rPr>
        <w:t xml:space="preserve">это </w:t>
      </w:r>
      <w:r w:rsidR="001D72B6">
        <w:rPr>
          <w:sz w:val="24"/>
          <w:szCs w:val="24"/>
        </w:rPr>
        <w:t>устройство, подключаемое</w:t>
      </w:r>
      <w:r w:rsidR="00722863">
        <w:rPr>
          <w:sz w:val="24"/>
          <w:szCs w:val="24"/>
        </w:rPr>
        <w:t xml:space="preserve"> к </w:t>
      </w:r>
      <w:r w:rsidRPr="00662021">
        <w:rPr>
          <w:sz w:val="24"/>
          <w:szCs w:val="24"/>
        </w:rPr>
        <w:t>USB-порту компьютера (напрямую или чер</w:t>
      </w:r>
      <w:r w:rsidR="00043E30">
        <w:rPr>
          <w:sz w:val="24"/>
          <w:szCs w:val="24"/>
        </w:rPr>
        <w:t>ез удлинител</w:t>
      </w:r>
      <w:r w:rsidR="00CE4715">
        <w:rPr>
          <w:sz w:val="24"/>
          <w:szCs w:val="24"/>
        </w:rPr>
        <w:t>ь) и предназначенное</w:t>
      </w:r>
      <w:r w:rsidRPr="00662021">
        <w:rPr>
          <w:sz w:val="24"/>
          <w:szCs w:val="24"/>
        </w:rPr>
        <w:t xml:space="preserve"> для </w:t>
      </w:r>
      <w:r w:rsidR="00043E30">
        <w:rPr>
          <w:sz w:val="24"/>
          <w:szCs w:val="24"/>
        </w:rPr>
        <w:t>использования</w:t>
      </w:r>
      <w:r w:rsidRPr="00662021">
        <w:rPr>
          <w:sz w:val="24"/>
          <w:szCs w:val="24"/>
        </w:rPr>
        <w:t xml:space="preserve"> в качестве персонального идентификатора администратора и пользователей информационной системы.</w:t>
      </w:r>
    </w:p>
    <w:p w14:paraId="45BE3E78" w14:textId="77777777" w:rsidR="000B5957" w:rsidRPr="00662021" w:rsidRDefault="000B5957" w:rsidP="00662021">
      <w:pPr>
        <w:spacing w:after="0" w:line="276" w:lineRule="auto"/>
        <w:jc w:val="both"/>
        <w:rPr>
          <w:sz w:val="24"/>
          <w:szCs w:val="24"/>
        </w:rPr>
      </w:pPr>
    </w:p>
    <w:p w14:paraId="2E6F65A0" w14:textId="7C7CC7E3" w:rsidR="000B5957" w:rsidRPr="00662021" w:rsidRDefault="000B5957" w:rsidP="00662021">
      <w:pPr>
        <w:spacing w:after="0" w:line="276" w:lineRule="auto"/>
        <w:jc w:val="both"/>
        <w:rPr>
          <w:sz w:val="24"/>
          <w:szCs w:val="24"/>
        </w:rPr>
      </w:pPr>
      <w:r w:rsidRPr="00662021">
        <w:rPr>
          <w:sz w:val="24"/>
          <w:szCs w:val="24"/>
        </w:rPr>
        <w:t xml:space="preserve">Классификация </w:t>
      </w:r>
      <w:r w:rsidR="00722863">
        <w:rPr>
          <w:sz w:val="24"/>
          <w:szCs w:val="24"/>
        </w:rPr>
        <w:t xml:space="preserve">устройств </w:t>
      </w:r>
      <w:r w:rsidRPr="00662021">
        <w:rPr>
          <w:sz w:val="24"/>
          <w:szCs w:val="24"/>
        </w:rPr>
        <w:t xml:space="preserve">по уровню контроля отсутствия </w:t>
      </w:r>
      <w:proofErr w:type="spellStart"/>
      <w:r w:rsidRPr="00662021">
        <w:rPr>
          <w:sz w:val="24"/>
          <w:szCs w:val="24"/>
        </w:rPr>
        <w:t>недекларированных</w:t>
      </w:r>
      <w:proofErr w:type="spellEnd"/>
      <w:r w:rsidRPr="00662021">
        <w:rPr>
          <w:sz w:val="24"/>
          <w:szCs w:val="24"/>
        </w:rPr>
        <w:t xml:space="preserve"> возможностей (РД НДВ, </w:t>
      </w:r>
      <w:proofErr w:type="spellStart"/>
      <w:r w:rsidRPr="00662021">
        <w:rPr>
          <w:sz w:val="24"/>
          <w:szCs w:val="24"/>
        </w:rPr>
        <w:t>Гостехкомиссия</w:t>
      </w:r>
      <w:proofErr w:type="spellEnd"/>
      <w:r w:rsidRPr="00662021">
        <w:rPr>
          <w:sz w:val="24"/>
          <w:szCs w:val="24"/>
        </w:rPr>
        <w:t xml:space="preserve"> России, 1999 г.) – НДВ2.</w:t>
      </w:r>
    </w:p>
    <w:p w14:paraId="029A7169" w14:textId="77777777" w:rsidR="000B5957" w:rsidRPr="00A04885" w:rsidRDefault="000B5957" w:rsidP="001168C3">
      <w:pPr>
        <w:pStyle w:val="a5"/>
        <w:spacing w:before="0" w:beforeAutospacing="0" w:after="0" w:afterAutospacing="0"/>
        <w:rPr>
          <w:rFonts w:asciiTheme="minorHAnsi" w:hAnsiTheme="minorHAnsi"/>
        </w:rPr>
      </w:pPr>
    </w:p>
    <w:p w14:paraId="0ED0585A" w14:textId="12F38291" w:rsidR="000B5957" w:rsidRPr="000B5957" w:rsidRDefault="000B5957" w:rsidP="001168C3">
      <w:pPr>
        <w:pStyle w:val="a5"/>
        <w:spacing w:before="0" w:beforeAutospacing="0" w:after="0" w:afterAutospacing="0"/>
        <w:rPr>
          <w:rStyle w:val="a6"/>
          <w:rFonts w:asciiTheme="minorHAnsi" w:eastAsiaTheme="majorEastAsia" w:hAnsiTheme="minorHAnsi"/>
          <w:b w:val="0"/>
        </w:rPr>
      </w:pPr>
      <w:r w:rsidRPr="000B5957">
        <w:rPr>
          <w:rStyle w:val="a6"/>
          <w:rFonts w:asciiTheme="minorHAnsi" w:eastAsiaTheme="majorEastAsia" w:hAnsiTheme="minorHAnsi"/>
          <w:b w:val="0"/>
        </w:rPr>
        <w:t>Варианты исполнения</w:t>
      </w:r>
      <w:r w:rsidR="00132AE1">
        <w:rPr>
          <w:rStyle w:val="a6"/>
          <w:rFonts w:asciiTheme="minorHAnsi" w:eastAsiaTheme="majorEastAsia" w:hAnsiTheme="minorHAnsi"/>
          <w:b w:val="0"/>
        </w:rPr>
        <w:t xml:space="preserve"> устройств</w:t>
      </w:r>
      <w:r w:rsidRPr="000B5957">
        <w:rPr>
          <w:rStyle w:val="a6"/>
          <w:rFonts w:asciiTheme="minorHAnsi" w:eastAsiaTheme="majorEastAsia" w:hAnsiTheme="minorHAnsi"/>
          <w:b w:val="0"/>
        </w:rPr>
        <w:t>:</w:t>
      </w:r>
    </w:p>
    <w:tbl>
      <w:tblPr>
        <w:tblStyle w:val="a3"/>
        <w:tblW w:w="10060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06"/>
        <w:gridCol w:w="7954"/>
      </w:tblGrid>
      <w:tr w:rsidR="000B5957" w14:paraId="3CAFFF42" w14:textId="77777777" w:rsidTr="000B5957">
        <w:tc>
          <w:tcPr>
            <w:tcW w:w="2106" w:type="dxa"/>
          </w:tcPr>
          <w:p w14:paraId="6FD40235" w14:textId="77777777" w:rsidR="000B5957" w:rsidRPr="00132AE1" w:rsidRDefault="000B5957" w:rsidP="001168C3">
            <w:pPr>
              <w:pStyle w:val="a5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132AE1">
              <w:rPr>
                <w:rFonts w:asciiTheme="minorHAnsi" w:hAnsiTheme="minorHAnsi"/>
                <w:noProof/>
              </w:rPr>
              <w:drawing>
                <wp:inline distT="0" distB="0" distL="0" distR="0" wp14:anchorId="628D84E1" wp14:editId="6A2F9CCE">
                  <wp:extent cx="1190625" cy="695325"/>
                  <wp:effectExtent l="0" t="0" r="9525" b="9525"/>
                  <wp:docPr id="1" name="Рисунок 1" descr="http://www.rubinteh.ru/public/grdi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ubinteh.ru/public/grdi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695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54" w:type="dxa"/>
          </w:tcPr>
          <w:p w14:paraId="3365A16B" w14:textId="0E572FF9" w:rsidR="000B5957" w:rsidRPr="00132AE1" w:rsidRDefault="00132AE1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132AE1">
              <w:rPr>
                <w:rStyle w:val="a6"/>
                <w:rFonts w:asciiTheme="minorHAnsi" w:eastAsiaTheme="majorEastAsia" w:hAnsiTheme="minorHAnsi"/>
              </w:rPr>
              <w:t>Полноразмерный корпус</w:t>
            </w:r>
          </w:p>
          <w:p w14:paraId="5CEE4A94" w14:textId="77777777" w:rsidR="000B5957" w:rsidRPr="00132AE1" w:rsidRDefault="000B5957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132AE1">
              <w:rPr>
                <w:rFonts w:asciiTheme="minorHAnsi" w:hAnsiTheme="minorHAnsi"/>
              </w:rPr>
              <w:t>Сертифицированный ФСТЭК России электронный USB-идентификатор в стандартном исполнении.</w:t>
            </w:r>
          </w:p>
        </w:tc>
      </w:tr>
      <w:tr w:rsidR="000B5957" w14:paraId="7AAA42C4" w14:textId="77777777" w:rsidTr="000B5957">
        <w:tc>
          <w:tcPr>
            <w:tcW w:w="2106" w:type="dxa"/>
          </w:tcPr>
          <w:p w14:paraId="46E06B9B" w14:textId="77777777" w:rsidR="000B5957" w:rsidRDefault="000B5957" w:rsidP="001168C3">
            <w:pPr>
              <w:pStyle w:val="a5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A04885">
              <w:rPr>
                <w:rFonts w:asciiTheme="minorHAnsi" w:hAnsiTheme="minorHAnsi"/>
                <w:noProof/>
              </w:rPr>
              <w:drawing>
                <wp:inline distT="0" distB="0" distL="0" distR="0" wp14:anchorId="3F9F6859" wp14:editId="6172EC2E">
                  <wp:extent cx="762000" cy="762000"/>
                  <wp:effectExtent l="0" t="0" r="0" b="0"/>
                  <wp:docPr id="2" name="Рисунок 2" descr="http://www.rubinteh.ru/public/grdid_micro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ubinteh.ru/public/grdid_micro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54" w:type="dxa"/>
          </w:tcPr>
          <w:p w14:paraId="2A8CF0FA" w14:textId="5D08A3B2" w:rsidR="000B5957" w:rsidRPr="00132AE1" w:rsidRDefault="00132AE1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132AE1">
              <w:rPr>
                <w:rStyle w:val="a6"/>
                <w:rFonts w:asciiTheme="minorHAnsi" w:eastAsiaTheme="majorEastAsia" w:hAnsiTheme="minorHAnsi"/>
              </w:rPr>
              <w:t>Миниатюрный корпус</w:t>
            </w:r>
          </w:p>
          <w:p w14:paraId="7C056E39" w14:textId="77777777" w:rsidR="000B5957" w:rsidRDefault="000B5957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A04885">
              <w:rPr>
                <w:rFonts w:asciiTheme="minorHAnsi" w:hAnsiTheme="minorHAnsi"/>
              </w:rPr>
              <w:t>Сертифицированный ФСТЭК России электронный USB-идентификатор, исполненный в виде микро-</w:t>
            </w:r>
            <w:proofErr w:type="spellStart"/>
            <w:r w:rsidRPr="00A04885">
              <w:rPr>
                <w:rFonts w:asciiTheme="minorHAnsi" w:hAnsiTheme="minorHAnsi"/>
              </w:rPr>
              <w:t>токена</w:t>
            </w:r>
            <w:proofErr w:type="spellEnd"/>
            <w:r w:rsidRPr="00A04885">
              <w:rPr>
                <w:rFonts w:asciiTheme="minorHAnsi" w:hAnsiTheme="minorHAnsi"/>
              </w:rPr>
              <w:t>. </w:t>
            </w:r>
            <w:r w:rsidRPr="00A04885">
              <w:rPr>
                <w:rFonts w:asciiTheme="minorHAnsi" w:hAnsiTheme="minorHAnsi"/>
              </w:rPr>
              <w:br/>
            </w:r>
          </w:p>
          <w:p w14:paraId="776284E1" w14:textId="14B11325" w:rsidR="000B5957" w:rsidRDefault="000B5957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A04885">
              <w:rPr>
                <w:rFonts w:asciiTheme="minorHAnsi" w:hAnsiTheme="minorHAnsi"/>
              </w:rPr>
              <w:t xml:space="preserve">Поддерживает весь функционал стандартного </w:t>
            </w:r>
            <w:r w:rsidR="008855D5">
              <w:rPr>
                <w:rFonts w:asciiTheme="minorHAnsi" w:hAnsiTheme="minorHAnsi"/>
              </w:rPr>
              <w:t>полноразмерного устройства</w:t>
            </w:r>
            <w:r w:rsidRPr="00A04885">
              <w:rPr>
                <w:rFonts w:asciiTheme="minorHAnsi" w:hAnsiTheme="minorHAnsi"/>
              </w:rPr>
              <w:t xml:space="preserve">. </w:t>
            </w:r>
          </w:p>
          <w:p w14:paraId="19909577" w14:textId="77777777" w:rsidR="000B5957" w:rsidRDefault="000B5957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14:paraId="5AC2B518" w14:textId="77777777" w:rsidR="000B5957" w:rsidRDefault="000B5957" w:rsidP="001168C3">
            <w:pPr>
              <w:pStyle w:val="a5"/>
              <w:spacing w:before="0" w:beforeAutospacing="0" w:after="0" w:afterAutospacing="0"/>
              <w:rPr>
                <w:rFonts w:asciiTheme="minorHAnsi" w:hAnsiTheme="minorHAnsi"/>
              </w:rPr>
            </w:pPr>
            <w:r w:rsidRPr="00A04885">
              <w:rPr>
                <w:rFonts w:asciiTheme="minorHAnsi" w:hAnsiTheme="minorHAnsi"/>
              </w:rPr>
              <w:t>Миниатюрность исполнения позволяет использовать его в компактных устройствах: ноутбуках, нетбуках, планшетах.</w:t>
            </w:r>
          </w:p>
        </w:tc>
      </w:tr>
    </w:tbl>
    <w:p w14:paraId="70D04C5E" w14:textId="1F10CC37" w:rsidR="000B5957" w:rsidRDefault="000B5957" w:rsidP="001168C3">
      <w:pPr>
        <w:pStyle w:val="a5"/>
        <w:spacing w:before="0" w:beforeAutospacing="0" w:after="0" w:afterAutospacing="0"/>
        <w:rPr>
          <w:rFonts w:asciiTheme="minorHAnsi" w:hAnsiTheme="minorHAnsi"/>
        </w:rPr>
      </w:pPr>
    </w:p>
    <w:p w14:paraId="3BE19C1E" w14:textId="213E0384" w:rsidR="00FA1CD7" w:rsidRPr="002F5467" w:rsidRDefault="00FA1CD7" w:rsidP="00FA1CD7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основе </w:t>
      </w:r>
      <w:r>
        <w:rPr>
          <w:sz w:val="24"/>
          <w:szCs w:val="24"/>
          <w:lang w:val="en-US"/>
        </w:rPr>
        <w:t>Guardant</w:t>
      </w:r>
      <w:r w:rsidRPr="002F5467"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ID</w:t>
      </w:r>
      <w:r w:rsidRPr="002F5467">
        <w:rPr>
          <w:sz w:val="24"/>
          <w:szCs w:val="24"/>
        </w:rPr>
        <w:t xml:space="preserve"> </w:t>
      </w:r>
      <w:r>
        <w:rPr>
          <w:sz w:val="24"/>
          <w:szCs w:val="24"/>
        </w:rPr>
        <w:t>лежит микропрограмма. Именно она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обеспечивает </w:t>
      </w:r>
      <w:r>
        <w:rPr>
          <w:sz w:val="24"/>
          <w:szCs w:val="24"/>
        </w:rPr>
        <w:t>надежное хранение и обработку данных.</w:t>
      </w:r>
    </w:p>
    <w:p w14:paraId="06E05636" w14:textId="77777777" w:rsidR="00FA1CD7" w:rsidRPr="00A04885" w:rsidRDefault="00FA1CD7" w:rsidP="001168C3">
      <w:pPr>
        <w:pStyle w:val="a5"/>
        <w:spacing w:before="0" w:beforeAutospacing="0" w:after="0" w:afterAutospacing="0"/>
        <w:rPr>
          <w:rFonts w:asciiTheme="minorHAnsi" w:hAnsiTheme="minorHAnsi"/>
        </w:rPr>
      </w:pPr>
    </w:p>
    <w:p w14:paraId="335586E0" w14:textId="77777777" w:rsidR="000B5957" w:rsidRPr="000B5957" w:rsidRDefault="000B5957" w:rsidP="001168C3">
      <w:pPr>
        <w:pStyle w:val="a5"/>
        <w:spacing w:before="0" w:beforeAutospacing="0" w:after="0" w:afterAutospacing="0"/>
        <w:ind w:right="-846"/>
        <w:rPr>
          <w:rFonts w:asciiTheme="minorHAnsi" w:hAnsiTheme="minorHAnsi"/>
          <w:b/>
        </w:rPr>
      </w:pPr>
      <w:r w:rsidRPr="000B5957">
        <w:rPr>
          <w:rStyle w:val="a6"/>
          <w:rFonts w:asciiTheme="minorHAnsi" w:eastAsiaTheme="majorEastAsia" w:hAnsiTheme="minorHAnsi"/>
          <w:b w:val="0"/>
        </w:rPr>
        <w:t>Комплект поставки:</w:t>
      </w:r>
      <w:r w:rsidRPr="000B5957">
        <w:rPr>
          <w:rFonts w:asciiTheme="minorHAnsi" w:hAnsiTheme="minorHAnsi"/>
          <w:b/>
        </w:rPr>
        <w:t> </w:t>
      </w:r>
    </w:p>
    <w:p w14:paraId="73242068" w14:textId="31FF36B7" w:rsidR="000B5957" w:rsidRDefault="000B5957" w:rsidP="001168C3">
      <w:pPr>
        <w:pStyle w:val="a5"/>
        <w:numPr>
          <w:ilvl w:val="0"/>
          <w:numId w:val="23"/>
        </w:numPr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</w:rPr>
        <w:t>эл</w:t>
      </w:r>
      <w:r>
        <w:rPr>
          <w:rFonts w:asciiTheme="minorHAnsi" w:hAnsiTheme="minorHAnsi"/>
        </w:rPr>
        <w:t>ектронный USB-идентификатор</w:t>
      </w:r>
      <w:r w:rsidR="00C72A82">
        <w:rPr>
          <w:rFonts w:asciiTheme="minorHAnsi" w:hAnsiTheme="minorHAnsi"/>
        </w:rPr>
        <w:t xml:space="preserve"> с установленной микропрограммой</w:t>
      </w:r>
      <w:r>
        <w:rPr>
          <w:rFonts w:asciiTheme="minorHAnsi" w:hAnsiTheme="minorHAnsi"/>
        </w:rPr>
        <w:t>; </w:t>
      </w:r>
    </w:p>
    <w:p w14:paraId="26E2C8F9" w14:textId="071C213B" w:rsidR="00E84F07" w:rsidRDefault="00E84F07" w:rsidP="001168C3">
      <w:pPr>
        <w:pStyle w:val="a5"/>
        <w:numPr>
          <w:ilvl w:val="0"/>
          <w:numId w:val="23"/>
        </w:numPr>
        <w:spacing w:before="0" w:beforeAutospacing="0" w:after="0" w:afterAutospacing="0"/>
        <w:ind w:right="-846"/>
        <w:rPr>
          <w:rFonts w:asciiTheme="minorHAnsi" w:hAnsiTheme="minorHAnsi"/>
        </w:rPr>
      </w:pPr>
      <w:r>
        <w:rPr>
          <w:rFonts w:asciiTheme="minorHAnsi" w:hAnsiTheme="minorHAnsi"/>
        </w:rPr>
        <w:t xml:space="preserve">драйвер для работы с </w:t>
      </w:r>
      <w:r>
        <w:rPr>
          <w:rFonts w:asciiTheme="minorHAnsi" w:hAnsiTheme="minorHAnsi"/>
          <w:lang w:val="en-US"/>
        </w:rPr>
        <w:t>USB</w:t>
      </w:r>
      <w:r>
        <w:rPr>
          <w:rFonts w:asciiTheme="minorHAnsi" w:hAnsiTheme="minorHAnsi"/>
        </w:rPr>
        <w:t>-идентификатором</w:t>
      </w:r>
    </w:p>
    <w:p w14:paraId="4BFC183D" w14:textId="77777777" w:rsidR="000B5957" w:rsidRDefault="000B5957" w:rsidP="001168C3">
      <w:pPr>
        <w:pStyle w:val="a5"/>
        <w:numPr>
          <w:ilvl w:val="0"/>
          <w:numId w:val="23"/>
        </w:numPr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</w:rPr>
        <w:t>паспорт на изделие, маркированный специа</w:t>
      </w:r>
      <w:r>
        <w:rPr>
          <w:rFonts w:asciiTheme="minorHAnsi" w:hAnsiTheme="minorHAnsi"/>
        </w:rPr>
        <w:t>льным защитным знаком ФСТЭК; </w:t>
      </w:r>
    </w:p>
    <w:p w14:paraId="213AA9B7" w14:textId="77777777" w:rsidR="000B5957" w:rsidRPr="00A04885" w:rsidRDefault="000B5957" w:rsidP="001168C3">
      <w:pPr>
        <w:pStyle w:val="a5"/>
        <w:numPr>
          <w:ilvl w:val="0"/>
          <w:numId w:val="23"/>
        </w:numPr>
        <w:spacing w:before="0" w:beforeAutospacing="0" w:after="0" w:afterAutospacing="0"/>
        <w:ind w:right="-846"/>
        <w:rPr>
          <w:rFonts w:asciiTheme="minorHAnsi" w:hAnsiTheme="minorHAnsi"/>
        </w:rPr>
      </w:pPr>
      <w:r w:rsidRPr="00A04885">
        <w:rPr>
          <w:rFonts w:asciiTheme="minorHAnsi" w:hAnsiTheme="minorHAnsi"/>
        </w:rPr>
        <w:t>копия Сертификата ФСТЭК России.</w:t>
      </w:r>
    </w:p>
    <w:p w14:paraId="49BD2F8D" w14:textId="1DAF73CF" w:rsidR="0054224B" w:rsidRDefault="0054224B" w:rsidP="001168C3">
      <w:pPr>
        <w:spacing w:after="0"/>
        <w:jc w:val="both"/>
        <w:rPr>
          <w:sz w:val="24"/>
          <w:szCs w:val="24"/>
          <w:lang w:val="en-US"/>
        </w:rPr>
      </w:pPr>
    </w:p>
    <w:p w14:paraId="6EFA8571" w14:textId="77777777" w:rsidR="00FA1CD7" w:rsidRDefault="00FA1CD7" w:rsidP="001168C3">
      <w:pPr>
        <w:spacing w:after="0"/>
        <w:jc w:val="both"/>
        <w:rPr>
          <w:sz w:val="24"/>
          <w:szCs w:val="24"/>
          <w:lang w:val="en-US"/>
        </w:rPr>
      </w:pPr>
    </w:p>
    <w:p w14:paraId="3EDCEC27" w14:textId="77777777" w:rsidR="00775E97" w:rsidRPr="009E08FC" w:rsidRDefault="00775E97" w:rsidP="00381A2F">
      <w:pPr>
        <w:pStyle w:val="1"/>
        <w:numPr>
          <w:ilvl w:val="0"/>
          <w:numId w:val="10"/>
        </w:numPr>
        <w:tabs>
          <w:tab w:val="left" w:pos="567"/>
        </w:tabs>
        <w:spacing w:before="0"/>
        <w:ind w:left="567" w:hanging="567"/>
        <w:rPr>
          <w:rFonts w:asciiTheme="minorHAnsi" w:hAnsiTheme="minorHAnsi"/>
        </w:rPr>
      </w:pPr>
      <w:bookmarkStart w:id="1" w:name="_Toc481152758"/>
      <w:r w:rsidRPr="009E08FC">
        <w:rPr>
          <w:rFonts w:asciiTheme="minorHAnsi" w:hAnsiTheme="minorHAnsi"/>
        </w:rPr>
        <w:t>Установка</w:t>
      </w:r>
      <w:bookmarkEnd w:id="1"/>
    </w:p>
    <w:p w14:paraId="3C5C6D8F" w14:textId="77777777" w:rsidR="00775E97" w:rsidRPr="008F59E0" w:rsidRDefault="00775E97" w:rsidP="001168C3">
      <w:pPr>
        <w:spacing w:after="0" w:line="276" w:lineRule="auto"/>
        <w:jc w:val="both"/>
        <w:rPr>
          <w:sz w:val="24"/>
          <w:szCs w:val="24"/>
        </w:rPr>
      </w:pPr>
    </w:p>
    <w:p w14:paraId="6FCCF69C" w14:textId="1845BFBE" w:rsidR="00C86E49" w:rsidRPr="00791B97" w:rsidRDefault="00652125" w:rsidP="001168C3">
      <w:pP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Микропрограмма </w:t>
      </w:r>
      <w:r w:rsidRPr="00662021">
        <w:rPr>
          <w:sz w:val="24"/>
          <w:szCs w:val="24"/>
        </w:rPr>
        <w:t>Guardant</w:t>
      </w:r>
      <w:r w:rsidRPr="00791B97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791B97">
        <w:rPr>
          <w:sz w:val="24"/>
          <w:szCs w:val="24"/>
        </w:rPr>
        <w:t xml:space="preserve"> </w:t>
      </w:r>
      <w:r>
        <w:rPr>
          <w:sz w:val="24"/>
          <w:szCs w:val="24"/>
        </w:rPr>
        <w:t>прошивается в устройств</w:t>
      </w:r>
      <w:r w:rsidR="007F26E3">
        <w:rPr>
          <w:sz w:val="24"/>
          <w:szCs w:val="24"/>
        </w:rPr>
        <w:t>а</w:t>
      </w:r>
      <w:r>
        <w:rPr>
          <w:sz w:val="24"/>
          <w:szCs w:val="24"/>
        </w:rPr>
        <w:t xml:space="preserve"> на </w:t>
      </w:r>
      <w:r w:rsidR="00ED58EE">
        <w:rPr>
          <w:sz w:val="24"/>
          <w:szCs w:val="24"/>
        </w:rPr>
        <w:t>этапе производства и не требует дополнительных настроек</w:t>
      </w:r>
      <w:r>
        <w:rPr>
          <w:sz w:val="24"/>
          <w:szCs w:val="24"/>
        </w:rPr>
        <w:t>.</w:t>
      </w:r>
    </w:p>
    <w:p w14:paraId="702C0D1F" w14:textId="54153F89" w:rsidR="0054224B" w:rsidRDefault="0054224B" w:rsidP="001168C3">
      <w:pPr>
        <w:spacing w:after="0" w:line="276" w:lineRule="auto"/>
        <w:jc w:val="both"/>
        <w:rPr>
          <w:rFonts w:eastAsiaTheme="majorEastAsia" w:cstheme="majorBidi"/>
          <w:sz w:val="24"/>
          <w:szCs w:val="24"/>
        </w:rPr>
      </w:pPr>
    </w:p>
    <w:p w14:paraId="4E334535" w14:textId="77777777" w:rsidR="002D3E7C" w:rsidRPr="008F59E0" w:rsidRDefault="002D3E7C" w:rsidP="001168C3">
      <w:pPr>
        <w:spacing w:after="0" w:line="276" w:lineRule="auto"/>
        <w:jc w:val="both"/>
        <w:rPr>
          <w:rFonts w:eastAsiaTheme="majorEastAsia" w:cstheme="majorBidi"/>
          <w:sz w:val="24"/>
          <w:szCs w:val="24"/>
        </w:rPr>
      </w:pPr>
    </w:p>
    <w:p w14:paraId="251DB9EE" w14:textId="0CF08246" w:rsidR="00C86E49" w:rsidRPr="009E08FC" w:rsidRDefault="00C86E49" w:rsidP="00381A2F">
      <w:pPr>
        <w:pStyle w:val="1"/>
        <w:numPr>
          <w:ilvl w:val="0"/>
          <w:numId w:val="10"/>
        </w:numPr>
        <w:tabs>
          <w:tab w:val="left" w:pos="567"/>
        </w:tabs>
        <w:spacing w:before="0"/>
        <w:ind w:left="567" w:hanging="567"/>
        <w:rPr>
          <w:rFonts w:asciiTheme="minorHAnsi" w:hAnsiTheme="minorHAnsi"/>
        </w:rPr>
      </w:pPr>
      <w:bookmarkStart w:id="2" w:name="_Toc481152759"/>
      <w:r w:rsidRPr="009E08FC">
        <w:rPr>
          <w:rFonts w:asciiTheme="minorHAnsi" w:hAnsiTheme="minorHAnsi"/>
        </w:rPr>
        <w:t>Эксплуатация</w:t>
      </w:r>
      <w:bookmarkEnd w:id="2"/>
    </w:p>
    <w:p w14:paraId="2E24C0E9" w14:textId="3B90ACBB" w:rsidR="0027540F" w:rsidRPr="00381A2F" w:rsidRDefault="0027540F" w:rsidP="001168C3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4"/>
          <w:szCs w:val="24"/>
        </w:rPr>
      </w:pPr>
      <w:bookmarkStart w:id="3" w:name="_Toc481152760"/>
      <w:r w:rsidRPr="009E08FC">
        <w:rPr>
          <w:rFonts w:asciiTheme="minorHAnsi" w:hAnsiTheme="minorHAnsi"/>
          <w:sz w:val="28"/>
          <w:szCs w:val="24"/>
        </w:rPr>
        <w:t>Общие сведения</w:t>
      </w:r>
      <w:bookmarkEnd w:id="3"/>
    </w:p>
    <w:p w14:paraId="15A1EBBA" w14:textId="77777777" w:rsidR="00381A2F" w:rsidRDefault="00381A2F" w:rsidP="001168C3">
      <w:pPr>
        <w:spacing w:after="0"/>
        <w:rPr>
          <w:sz w:val="24"/>
          <w:szCs w:val="24"/>
        </w:rPr>
      </w:pPr>
    </w:p>
    <w:p w14:paraId="139D7389" w14:textId="50FEC531" w:rsidR="00381A2F" w:rsidRPr="00381A2F" w:rsidRDefault="00EB1518" w:rsidP="00662021">
      <w:pP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Данные, которыми оперирует микропрограмма, </w:t>
      </w:r>
      <w:r w:rsidR="0027540F" w:rsidRPr="00381A2F">
        <w:rPr>
          <w:sz w:val="24"/>
          <w:szCs w:val="24"/>
        </w:rPr>
        <w:t>хран</w:t>
      </w:r>
      <w:r>
        <w:rPr>
          <w:sz w:val="24"/>
          <w:szCs w:val="24"/>
        </w:rPr>
        <w:t>ятся в энергонезависимой памяти. Д</w:t>
      </w:r>
      <w:r w:rsidR="0027540F" w:rsidRPr="00381A2F">
        <w:rPr>
          <w:sz w:val="24"/>
          <w:szCs w:val="24"/>
        </w:rPr>
        <w:t xml:space="preserve">ля их защиты используется кодирование с уникальным для каждого </w:t>
      </w:r>
      <w:r>
        <w:rPr>
          <w:sz w:val="24"/>
          <w:szCs w:val="24"/>
        </w:rPr>
        <w:t>устройства</w:t>
      </w:r>
      <w:r w:rsidR="00381A2F" w:rsidRPr="00381A2F">
        <w:rPr>
          <w:sz w:val="24"/>
          <w:szCs w:val="24"/>
        </w:rPr>
        <w:t xml:space="preserve"> паролем. </w:t>
      </w:r>
    </w:p>
    <w:p w14:paraId="72810C78" w14:textId="77777777" w:rsidR="00381A2F" w:rsidRPr="00381A2F" w:rsidRDefault="00381A2F" w:rsidP="001168C3">
      <w:pPr>
        <w:spacing w:after="0"/>
        <w:rPr>
          <w:sz w:val="24"/>
          <w:szCs w:val="24"/>
        </w:rPr>
      </w:pPr>
    </w:p>
    <w:p w14:paraId="4C82250F" w14:textId="77777777" w:rsidR="00381A2F" w:rsidRPr="00381A2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Для идентификации пользователя при выполнении команд чтения/записи может быть использован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длиной от 1 до 32 байт.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можно изменять командой записи, при этом нужно предъявить “старый”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>-код.</w:t>
      </w:r>
    </w:p>
    <w:p w14:paraId="28602118" w14:textId="77777777" w:rsidR="00381A2F" w:rsidRPr="00381A2F" w:rsidRDefault="00381A2F" w:rsidP="001168C3">
      <w:pPr>
        <w:spacing w:after="0"/>
        <w:rPr>
          <w:sz w:val="24"/>
          <w:szCs w:val="24"/>
        </w:rPr>
      </w:pPr>
    </w:p>
    <w:p w14:paraId="468F1C00" w14:textId="388AF4BD" w:rsidR="0027540F" w:rsidRPr="00381A2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Память ключа может быть инициализирована (полностью обнулена) специальной командой, требующей предъявления особого </w:t>
      </w:r>
      <w:r w:rsidRPr="00662021">
        <w:rPr>
          <w:sz w:val="24"/>
          <w:szCs w:val="24"/>
        </w:rPr>
        <w:t>Master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-кода. </w:t>
      </w:r>
      <w:r w:rsidRPr="00662021">
        <w:rPr>
          <w:sz w:val="24"/>
          <w:szCs w:val="24"/>
        </w:rPr>
        <w:t>Master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задается не этапе производства </w:t>
      </w:r>
      <w:r w:rsidRPr="00662021">
        <w:rPr>
          <w:sz w:val="24"/>
          <w:szCs w:val="24"/>
        </w:rPr>
        <w:t>Guardant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381A2F">
        <w:rPr>
          <w:sz w:val="24"/>
          <w:szCs w:val="24"/>
        </w:rPr>
        <w:t xml:space="preserve"> и не может быть считан или изменен.</w:t>
      </w:r>
    </w:p>
    <w:p w14:paraId="45DBBC58" w14:textId="77777777" w:rsidR="00381A2F" w:rsidRPr="00381A2F" w:rsidRDefault="00381A2F" w:rsidP="00662021">
      <w:pPr>
        <w:spacing w:after="0" w:line="276" w:lineRule="auto"/>
        <w:jc w:val="both"/>
        <w:rPr>
          <w:sz w:val="24"/>
          <w:szCs w:val="24"/>
        </w:rPr>
      </w:pPr>
    </w:p>
    <w:p w14:paraId="7B320490" w14:textId="2CBBF9C2" w:rsidR="0027540F" w:rsidRPr="00381A2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Длина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-кода, а также режим “проверять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-код” задаются в слове конфигурации </w:t>
      </w:r>
      <w:r w:rsidRPr="00662021">
        <w:rPr>
          <w:sz w:val="24"/>
          <w:szCs w:val="24"/>
        </w:rPr>
        <w:t>Guardant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381A2F">
        <w:rPr>
          <w:sz w:val="24"/>
          <w:szCs w:val="24"/>
        </w:rPr>
        <w:t xml:space="preserve">. </w:t>
      </w:r>
    </w:p>
    <w:p w14:paraId="42694225" w14:textId="77777777" w:rsidR="00381A2F" w:rsidRPr="00381A2F" w:rsidRDefault="00381A2F" w:rsidP="001168C3">
      <w:pPr>
        <w:spacing w:after="0"/>
        <w:rPr>
          <w:sz w:val="24"/>
          <w:szCs w:val="24"/>
        </w:rPr>
      </w:pPr>
    </w:p>
    <w:p w14:paraId="48E5FCFA" w14:textId="77777777" w:rsidR="0027540F" w:rsidRPr="004C01BB" w:rsidRDefault="0027540F" w:rsidP="001168C3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4" w:name="_Toc481152761"/>
      <w:r w:rsidRPr="004C01BB">
        <w:rPr>
          <w:rFonts w:asciiTheme="minorHAnsi" w:hAnsiTheme="minorHAnsi"/>
          <w:sz w:val="28"/>
          <w:szCs w:val="24"/>
        </w:rPr>
        <w:t>Стандартные поля памяти Guardant ID</w:t>
      </w:r>
      <w:bookmarkEnd w:id="4"/>
    </w:p>
    <w:p w14:paraId="5E9A14B5" w14:textId="77777777" w:rsidR="00381A2F" w:rsidRPr="00381A2F" w:rsidRDefault="00381A2F" w:rsidP="001168C3">
      <w:pPr>
        <w:spacing w:after="0"/>
        <w:rPr>
          <w:sz w:val="24"/>
          <w:szCs w:val="24"/>
        </w:rPr>
      </w:pPr>
    </w:p>
    <w:p w14:paraId="3A26D59E" w14:textId="5F83CE9C" w:rsidR="0027540F" w:rsidRPr="00381A2F" w:rsidRDefault="0027540F" w:rsidP="001168C3">
      <w:pPr>
        <w:spacing w:after="0"/>
        <w:rPr>
          <w:sz w:val="24"/>
          <w:szCs w:val="24"/>
        </w:rPr>
      </w:pPr>
      <w:r w:rsidRPr="00381A2F">
        <w:rPr>
          <w:sz w:val="24"/>
          <w:szCs w:val="24"/>
        </w:rPr>
        <w:t xml:space="preserve">В энергонезависимой памяти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содержатся 2 стандартных поля: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523"/>
        <w:gridCol w:w="1479"/>
        <w:gridCol w:w="1684"/>
        <w:gridCol w:w="5364"/>
      </w:tblGrid>
      <w:tr w:rsidR="0098547C" w:rsidRPr="00381A2F" w14:paraId="79FA3225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541" w:type="dxa"/>
            <w:shd w:val="clear" w:color="auto" w:fill="FFE599" w:themeFill="accent4" w:themeFillTint="66"/>
          </w:tcPr>
          <w:p w14:paraId="7EDDDD38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Адрес поля в словах</w:t>
            </w:r>
          </w:p>
        </w:tc>
        <w:tc>
          <w:tcPr>
            <w:tcW w:w="1563" w:type="dxa"/>
            <w:shd w:val="clear" w:color="auto" w:fill="FFE599" w:themeFill="accent4" w:themeFillTint="66"/>
          </w:tcPr>
          <w:p w14:paraId="207CB0D8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Длина поля в словах</w:t>
            </w:r>
          </w:p>
        </w:tc>
        <w:tc>
          <w:tcPr>
            <w:tcW w:w="1057" w:type="dxa"/>
            <w:shd w:val="clear" w:color="auto" w:fill="FFE599" w:themeFill="accent4" w:themeFillTint="66"/>
          </w:tcPr>
          <w:p w14:paraId="6A991FEA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Название поля</w:t>
            </w:r>
          </w:p>
        </w:tc>
        <w:tc>
          <w:tcPr>
            <w:tcW w:w="5889" w:type="dxa"/>
            <w:shd w:val="clear" w:color="auto" w:fill="FFE599" w:themeFill="accent4" w:themeFillTint="66"/>
          </w:tcPr>
          <w:p w14:paraId="0F6A3EDC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Описание поля</w:t>
            </w:r>
          </w:p>
        </w:tc>
      </w:tr>
      <w:tr w:rsidR="0027540F" w:rsidRPr="00381A2F" w14:paraId="539AF53D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541" w:type="dxa"/>
          </w:tcPr>
          <w:p w14:paraId="0E62A67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MemSizeW-PINLenW-1</w:t>
            </w:r>
          </w:p>
        </w:tc>
        <w:tc>
          <w:tcPr>
            <w:tcW w:w="1563" w:type="dxa"/>
          </w:tcPr>
          <w:p w14:paraId="7997C6DD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16</w:t>
            </w:r>
          </w:p>
        </w:tc>
        <w:tc>
          <w:tcPr>
            <w:tcW w:w="1057" w:type="dxa"/>
          </w:tcPr>
          <w:p w14:paraId="4EB5049F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</w:t>
            </w:r>
          </w:p>
        </w:tc>
        <w:tc>
          <w:tcPr>
            <w:tcW w:w="5889" w:type="dxa"/>
          </w:tcPr>
          <w:p w14:paraId="117F16D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Поле содержит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-код, который может быть проверен при выполнении команд чтения/записи</w:t>
            </w:r>
          </w:p>
        </w:tc>
      </w:tr>
      <w:tr w:rsidR="0027540F" w:rsidRPr="00381A2F" w14:paraId="1DE05A0C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541" w:type="dxa"/>
          </w:tcPr>
          <w:p w14:paraId="7ABF1087" w14:textId="77777777" w:rsidR="0027540F" w:rsidRPr="00381A2F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381A2F">
              <w:rPr>
                <w:sz w:val="24"/>
                <w:szCs w:val="24"/>
                <w:lang w:val="en-US"/>
              </w:rPr>
              <w:t>MemSizeW-1</w:t>
            </w:r>
          </w:p>
        </w:tc>
        <w:tc>
          <w:tcPr>
            <w:tcW w:w="1563" w:type="dxa"/>
          </w:tcPr>
          <w:p w14:paraId="0EEA166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1057" w:type="dxa"/>
          </w:tcPr>
          <w:p w14:paraId="456A8E4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Слово конфигурации</w:t>
            </w:r>
          </w:p>
        </w:tc>
        <w:tc>
          <w:tcPr>
            <w:tcW w:w="5889" w:type="dxa"/>
          </w:tcPr>
          <w:p w14:paraId="23E1860D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Поле содержит слово конфигурации, содержащее реальную длину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 xml:space="preserve">-кода и бит “проверять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-код”</w:t>
            </w:r>
          </w:p>
        </w:tc>
      </w:tr>
    </w:tbl>
    <w:p w14:paraId="43E48064" w14:textId="77777777" w:rsidR="00662021" w:rsidRDefault="00662021" w:rsidP="001168C3">
      <w:pPr>
        <w:spacing w:after="0"/>
        <w:rPr>
          <w:sz w:val="24"/>
          <w:szCs w:val="24"/>
        </w:rPr>
      </w:pPr>
    </w:p>
    <w:p w14:paraId="53A19363" w14:textId="6DA6A936" w:rsidR="0027540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Здесь </w:t>
      </w:r>
      <w:proofErr w:type="spellStart"/>
      <w:r w:rsidRPr="00662021">
        <w:rPr>
          <w:sz w:val="24"/>
          <w:szCs w:val="24"/>
        </w:rPr>
        <w:t>MemSizeW</w:t>
      </w:r>
      <w:proofErr w:type="spellEnd"/>
      <w:r w:rsidRPr="00381A2F">
        <w:rPr>
          <w:sz w:val="24"/>
          <w:szCs w:val="24"/>
        </w:rPr>
        <w:t xml:space="preserve"> – объем памяти </w:t>
      </w:r>
      <w:r w:rsidRPr="00662021">
        <w:rPr>
          <w:sz w:val="24"/>
          <w:szCs w:val="24"/>
        </w:rPr>
        <w:t>Guardant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381A2F">
        <w:rPr>
          <w:sz w:val="24"/>
          <w:szCs w:val="24"/>
        </w:rPr>
        <w:t xml:space="preserve"> в словах, </w:t>
      </w:r>
      <w:proofErr w:type="spellStart"/>
      <w:r w:rsidRPr="00662021">
        <w:rPr>
          <w:sz w:val="24"/>
          <w:szCs w:val="24"/>
        </w:rPr>
        <w:t>PINLenW</w:t>
      </w:r>
      <w:proofErr w:type="spellEnd"/>
      <w:r w:rsidRPr="00381A2F">
        <w:rPr>
          <w:sz w:val="24"/>
          <w:szCs w:val="24"/>
        </w:rPr>
        <w:t xml:space="preserve"> – длина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>-кода в словах.</w:t>
      </w:r>
      <w:r w:rsidR="00662021" w:rsidRPr="00662021">
        <w:rPr>
          <w:sz w:val="24"/>
          <w:szCs w:val="24"/>
        </w:rPr>
        <w:t xml:space="preserve"> </w:t>
      </w:r>
      <w:r w:rsidRPr="00381A2F">
        <w:rPr>
          <w:sz w:val="24"/>
          <w:szCs w:val="24"/>
        </w:rPr>
        <w:t>Обратите внимание, что память, отведенная под стандартные поля, никак не защищена от ее случайного изменения. Значения, записываемые в эту область памяти, не проверяются на корректность. Вы должны делать это сами.</w:t>
      </w:r>
    </w:p>
    <w:p w14:paraId="63E86F82" w14:textId="77777777" w:rsidR="00662021" w:rsidRPr="00381A2F" w:rsidRDefault="00662021" w:rsidP="001168C3">
      <w:pPr>
        <w:spacing w:after="0"/>
        <w:rPr>
          <w:sz w:val="24"/>
          <w:szCs w:val="24"/>
        </w:rPr>
      </w:pPr>
    </w:p>
    <w:p w14:paraId="78A02869" w14:textId="77777777" w:rsidR="0027540F" w:rsidRPr="00381A2F" w:rsidRDefault="0027540F" w:rsidP="001168C3">
      <w:pPr>
        <w:spacing w:after="0"/>
        <w:rPr>
          <w:sz w:val="24"/>
          <w:szCs w:val="24"/>
        </w:rPr>
      </w:pPr>
      <w:r w:rsidRPr="00381A2F">
        <w:rPr>
          <w:sz w:val="24"/>
          <w:szCs w:val="24"/>
        </w:rPr>
        <w:t>Состав слова конфигурации: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17"/>
        <w:gridCol w:w="1418"/>
        <w:gridCol w:w="7815"/>
      </w:tblGrid>
      <w:tr w:rsidR="0027540F" w:rsidRPr="00381A2F" w14:paraId="18DFEC7C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817" w:type="dxa"/>
            <w:shd w:val="clear" w:color="auto" w:fill="FFE599" w:themeFill="accent4" w:themeFillTint="66"/>
          </w:tcPr>
          <w:p w14:paraId="333B301E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Номер бита</w:t>
            </w:r>
          </w:p>
        </w:tc>
        <w:tc>
          <w:tcPr>
            <w:tcW w:w="1418" w:type="dxa"/>
            <w:shd w:val="clear" w:color="auto" w:fill="FFE599" w:themeFill="accent4" w:themeFillTint="66"/>
          </w:tcPr>
          <w:p w14:paraId="00B1BF00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Обозначение</w:t>
            </w:r>
          </w:p>
        </w:tc>
        <w:tc>
          <w:tcPr>
            <w:tcW w:w="7815" w:type="dxa"/>
            <w:shd w:val="clear" w:color="auto" w:fill="FFE599" w:themeFill="accent4" w:themeFillTint="66"/>
          </w:tcPr>
          <w:p w14:paraId="3DF91D25" w14:textId="77777777" w:rsidR="0027540F" w:rsidRPr="0098547C" w:rsidRDefault="0027540F" w:rsidP="0098547C">
            <w:pPr>
              <w:spacing w:after="0"/>
              <w:ind w:firstLine="14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Значение</w:t>
            </w:r>
          </w:p>
        </w:tc>
      </w:tr>
      <w:tr w:rsidR="0027540F" w:rsidRPr="00381A2F" w14:paraId="4122DF5D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14:paraId="6180206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14:paraId="0B67AA3F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proofErr w:type="spellStart"/>
            <w:r w:rsidRPr="00381A2F">
              <w:rPr>
                <w:sz w:val="24"/>
                <w:szCs w:val="24"/>
                <w:lang w:val="en-US"/>
              </w:rPr>
              <w:t>fPinUse</w:t>
            </w:r>
            <w:proofErr w:type="spellEnd"/>
          </w:p>
        </w:tc>
        <w:tc>
          <w:tcPr>
            <w:tcW w:w="7815" w:type="dxa"/>
          </w:tcPr>
          <w:p w14:paraId="22FAE76A" w14:textId="77777777" w:rsidR="0027540F" w:rsidRPr="00381A2F" w:rsidRDefault="0027540F" w:rsidP="001168C3">
            <w:pPr>
              <w:spacing w:after="0"/>
              <w:ind w:firstLine="14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1-при выполнении команд чтения/записи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 будет проверяться</w:t>
            </w:r>
          </w:p>
          <w:p w14:paraId="0E8C8DA6" w14:textId="77777777" w:rsidR="0027540F" w:rsidRPr="00381A2F" w:rsidRDefault="0027540F" w:rsidP="001168C3">
            <w:pPr>
              <w:spacing w:after="0"/>
              <w:ind w:firstLine="14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0-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 не будет проверяться</w:t>
            </w:r>
          </w:p>
        </w:tc>
      </w:tr>
      <w:tr w:rsidR="0027540F" w:rsidRPr="00381A2F" w14:paraId="76F5795C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14:paraId="71DFC64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1-5</w:t>
            </w:r>
          </w:p>
        </w:tc>
        <w:tc>
          <w:tcPr>
            <w:tcW w:w="1418" w:type="dxa"/>
          </w:tcPr>
          <w:p w14:paraId="30C592C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proofErr w:type="spellStart"/>
            <w:r w:rsidRPr="00381A2F">
              <w:rPr>
                <w:sz w:val="24"/>
                <w:szCs w:val="24"/>
                <w:lang w:val="en-US"/>
              </w:rPr>
              <w:t>fPinSize</w:t>
            </w:r>
            <w:proofErr w:type="spellEnd"/>
          </w:p>
        </w:tc>
        <w:tc>
          <w:tcPr>
            <w:tcW w:w="7815" w:type="dxa"/>
          </w:tcPr>
          <w:p w14:paraId="269D2DDF" w14:textId="77777777" w:rsidR="0027540F" w:rsidRPr="00381A2F" w:rsidRDefault="0027540F" w:rsidP="001168C3">
            <w:pPr>
              <w:spacing w:after="0"/>
              <w:ind w:firstLine="14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Размер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-кода в БАЙТАХ</w:t>
            </w:r>
          </w:p>
        </w:tc>
      </w:tr>
      <w:tr w:rsidR="0027540F" w:rsidRPr="00381A2F" w14:paraId="7BE998DC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14:paraId="423DA4D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6-15</w:t>
            </w:r>
          </w:p>
        </w:tc>
        <w:tc>
          <w:tcPr>
            <w:tcW w:w="1418" w:type="dxa"/>
          </w:tcPr>
          <w:p w14:paraId="51E9FE5C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Reserved</w:t>
            </w:r>
          </w:p>
        </w:tc>
        <w:tc>
          <w:tcPr>
            <w:tcW w:w="7815" w:type="dxa"/>
          </w:tcPr>
          <w:p w14:paraId="18CFEDFC" w14:textId="77777777" w:rsidR="0027540F" w:rsidRPr="00381A2F" w:rsidRDefault="0027540F" w:rsidP="001168C3">
            <w:pPr>
              <w:spacing w:after="0"/>
              <w:ind w:firstLine="14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12 бит зарезервировано</w:t>
            </w:r>
          </w:p>
        </w:tc>
      </w:tr>
    </w:tbl>
    <w:p w14:paraId="61B76EAB" w14:textId="77777777" w:rsidR="00662021" w:rsidRDefault="00662021" w:rsidP="001168C3">
      <w:pPr>
        <w:spacing w:after="0"/>
        <w:rPr>
          <w:sz w:val="24"/>
          <w:szCs w:val="24"/>
        </w:rPr>
      </w:pPr>
    </w:p>
    <w:p w14:paraId="4B9A3897" w14:textId="5E4C946A" w:rsidR="0027540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Флаг </w:t>
      </w:r>
      <w:proofErr w:type="spellStart"/>
      <w:r w:rsidRPr="00662021">
        <w:rPr>
          <w:b/>
          <w:sz w:val="24"/>
          <w:szCs w:val="24"/>
        </w:rPr>
        <w:t>fPinUse</w:t>
      </w:r>
      <w:proofErr w:type="spellEnd"/>
      <w:r w:rsidRPr="00381A2F">
        <w:rPr>
          <w:sz w:val="24"/>
          <w:szCs w:val="24"/>
        </w:rPr>
        <w:t xml:space="preserve"> указывает, будет ли будет проверяться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при выполнении команд чтения/записи. Если флаг содержит “1”, предъявленный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будет проверяться и, если он неверен, будет возвращена соответствующая ошибка. Если флаг содержит “0”, предъявленный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не будет проверяться, т.е. в этом случае вы можете предъявить любую </w:t>
      </w:r>
      <w:r w:rsidRPr="00381A2F">
        <w:rPr>
          <w:sz w:val="24"/>
          <w:szCs w:val="24"/>
        </w:rPr>
        <w:lastRenderedPageBreak/>
        <w:t xml:space="preserve">последовательность байт. Обратите внимание, что предъявлять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 или произвольную последовательность байт требуется </w:t>
      </w:r>
      <w:r w:rsidRPr="00662021">
        <w:rPr>
          <w:sz w:val="24"/>
          <w:szCs w:val="24"/>
        </w:rPr>
        <w:t>вне зависимости</w:t>
      </w:r>
      <w:r w:rsidRPr="00381A2F">
        <w:rPr>
          <w:sz w:val="24"/>
          <w:szCs w:val="24"/>
        </w:rPr>
        <w:t xml:space="preserve"> от значения флага</w:t>
      </w:r>
      <w:r w:rsidR="00043E30">
        <w:rPr>
          <w:sz w:val="24"/>
          <w:szCs w:val="24"/>
        </w:rPr>
        <w:t>.</w:t>
      </w:r>
    </w:p>
    <w:p w14:paraId="5B53D4F9" w14:textId="77777777" w:rsidR="00662021" w:rsidRPr="00381A2F" w:rsidRDefault="00662021" w:rsidP="00662021">
      <w:pPr>
        <w:spacing w:after="0" w:line="276" w:lineRule="auto"/>
        <w:jc w:val="both"/>
        <w:rPr>
          <w:sz w:val="24"/>
          <w:szCs w:val="24"/>
        </w:rPr>
      </w:pPr>
    </w:p>
    <w:p w14:paraId="7679DEAE" w14:textId="172762B2" w:rsidR="0027540F" w:rsidRDefault="0027540F" w:rsidP="00662021">
      <w:pPr>
        <w:spacing w:after="0" w:line="276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Битовое поле </w:t>
      </w:r>
      <w:proofErr w:type="spellStart"/>
      <w:r w:rsidRPr="00662021">
        <w:rPr>
          <w:b/>
          <w:sz w:val="24"/>
          <w:szCs w:val="24"/>
        </w:rPr>
        <w:t>fPinSize</w:t>
      </w:r>
      <w:proofErr w:type="spellEnd"/>
      <w:r w:rsidRPr="00381A2F">
        <w:rPr>
          <w:sz w:val="24"/>
          <w:szCs w:val="24"/>
        </w:rPr>
        <w:t xml:space="preserve"> задает реальный размер </w:t>
      </w:r>
      <w:r w:rsidRPr="00662021">
        <w:rPr>
          <w:sz w:val="24"/>
          <w:szCs w:val="24"/>
        </w:rPr>
        <w:t>PIN</w:t>
      </w:r>
      <w:r w:rsidRPr="00381A2F">
        <w:rPr>
          <w:sz w:val="24"/>
          <w:szCs w:val="24"/>
        </w:rPr>
        <w:t xml:space="preserve">-кода в байтах. Именно такое количество байт из поступившей к </w:t>
      </w:r>
      <w:r w:rsidRPr="00662021">
        <w:rPr>
          <w:sz w:val="24"/>
          <w:szCs w:val="24"/>
        </w:rPr>
        <w:t>Guardant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381A2F">
        <w:rPr>
          <w:sz w:val="24"/>
          <w:szCs w:val="24"/>
        </w:rPr>
        <w:t xml:space="preserve"> последовательности будет проверено, если </w:t>
      </w:r>
      <w:proofErr w:type="spellStart"/>
      <w:r w:rsidRPr="00662021">
        <w:rPr>
          <w:sz w:val="24"/>
          <w:szCs w:val="24"/>
        </w:rPr>
        <w:t>fPinUse</w:t>
      </w:r>
      <w:proofErr w:type="spellEnd"/>
      <w:r w:rsidRPr="00381A2F">
        <w:rPr>
          <w:sz w:val="24"/>
          <w:szCs w:val="24"/>
        </w:rPr>
        <w:t xml:space="preserve">=1. Однако, несмотря на значение, записанное в битовом поле </w:t>
      </w:r>
      <w:proofErr w:type="spellStart"/>
      <w:r w:rsidRPr="00662021">
        <w:rPr>
          <w:sz w:val="24"/>
          <w:szCs w:val="24"/>
        </w:rPr>
        <w:t>fPinSize</w:t>
      </w:r>
      <w:proofErr w:type="spellEnd"/>
      <w:r w:rsidRPr="00381A2F">
        <w:rPr>
          <w:sz w:val="24"/>
          <w:szCs w:val="24"/>
        </w:rPr>
        <w:t xml:space="preserve">, требуется </w:t>
      </w:r>
      <w:r w:rsidRPr="00662021">
        <w:rPr>
          <w:sz w:val="24"/>
          <w:szCs w:val="24"/>
        </w:rPr>
        <w:t>всегда</w:t>
      </w:r>
      <w:r w:rsidRPr="00381A2F">
        <w:rPr>
          <w:sz w:val="24"/>
          <w:szCs w:val="24"/>
        </w:rPr>
        <w:t xml:space="preserve"> посылать в </w:t>
      </w:r>
      <w:r w:rsidRPr="00662021">
        <w:rPr>
          <w:sz w:val="24"/>
          <w:szCs w:val="24"/>
        </w:rPr>
        <w:t>Guardant</w:t>
      </w:r>
      <w:r w:rsidRPr="00381A2F">
        <w:rPr>
          <w:sz w:val="24"/>
          <w:szCs w:val="24"/>
        </w:rPr>
        <w:t xml:space="preserve"> </w:t>
      </w:r>
      <w:r w:rsidRPr="00662021">
        <w:rPr>
          <w:sz w:val="24"/>
          <w:szCs w:val="24"/>
        </w:rPr>
        <w:t>ID</w:t>
      </w:r>
      <w:r w:rsidRPr="00381A2F">
        <w:rPr>
          <w:sz w:val="24"/>
          <w:szCs w:val="24"/>
        </w:rPr>
        <w:t xml:space="preserve"> 32-байтовую последовательность!</w:t>
      </w:r>
    </w:p>
    <w:p w14:paraId="5D01FC8A" w14:textId="1CEE1EFC" w:rsidR="00662021" w:rsidRDefault="00662021" w:rsidP="00662021">
      <w:pPr>
        <w:spacing w:after="0" w:line="276" w:lineRule="auto"/>
        <w:jc w:val="both"/>
        <w:rPr>
          <w:sz w:val="24"/>
          <w:szCs w:val="24"/>
        </w:rPr>
      </w:pPr>
    </w:p>
    <w:p w14:paraId="76276663" w14:textId="77777777" w:rsidR="00863843" w:rsidRPr="00381A2F" w:rsidRDefault="00863843" w:rsidP="00662021">
      <w:pPr>
        <w:spacing w:after="0" w:line="276" w:lineRule="auto"/>
        <w:jc w:val="both"/>
        <w:rPr>
          <w:sz w:val="24"/>
          <w:szCs w:val="24"/>
        </w:rPr>
      </w:pPr>
    </w:p>
    <w:p w14:paraId="3C60B3A5" w14:textId="5AF3EB38" w:rsidR="0027540F" w:rsidRPr="004C01BB" w:rsidRDefault="0027540F" w:rsidP="001168C3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5" w:name="_Toc481152762"/>
      <w:r w:rsidRPr="004C01BB">
        <w:rPr>
          <w:rFonts w:asciiTheme="minorHAnsi" w:hAnsiTheme="minorHAnsi"/>
          <w:sz w:val="28"/>
          <w:szCs w:val="24"/>
        </w:rPr>
        <w:t>Команды Guardant ID</w:t>
      </w:r>
      <w:bookmarkEnd w:id="5"/>
    </w:p>
    <w:p w14:paraId="63974942" w14:textId="3631A600" w:rsidR="0027540F" w:rsidRPr="009E08FC" w:rsidRDefault="0027540F" w:rsidP="009E08FC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</w:rPr>
      </w:pPr>
      <w:bookmarkStart w:id="6" w:name="_Toc481152763"/>
      <w:proofErr w:type="spellStart"/>
      <w:r w:rsidRPr="009E08FC">
        <w:rPr>
          <w:rFonts w:asciiTheme="minorHAnsi" w:hAnsiTheme="minorHAnsi"/>
          <w:sz w:val="24"/>
          <w:lang w:val="en-US"/>
        </w:rPr>
        <w:t>GetInfo</w:t>
      </w:r>
      <w:bookmarkEnd w:id="6"/>
      <w:proofErr w:type="spellEnd"/>
    </w:p>
    <w:p w14:paraId="213EA1A2" w14:textId="4C2B00E0" w:rsidR="0098547C" w:rsidRPr="0098547C" w:rsidRDefault="0098547C" w:rsidP="001168C3">
      <w:pPr>
        <w:pStyle w:val="6"/>
        <w:spacing w:before="0"/>
        <w:rPr>
          <w:rFonts w:asciiTheme="minorHAnsi" w:hAnsiTheme="minorHAnsi"/>
          <w:sz w:val="24"/>
          <w:szCs w:val="24"/>
        </w:rPr>
      </w:pPr>
    </w:p>
    <w:p w14:paraId="7D884870" w14:textId="5EC91A17" w:rsidR="0098547C" w:rsidRPr="0098547C" w:rsidRDefault="0098547C" w:rsidP="0098547C">
      <w:pPr>
        <w:spacing w:after="0"/>
        <w:rPr>
          <w:sz w:val="24"/>
          <w:szCs w:val="24"/>
        </w:rPr>
      </w:pPr>
      <w:r w:rsidRPr="0098547C">
        <w:rPr>
          <w:sz w:val="24"/>
          <w:szCs w:val="24"/>
        </w:rPr>
        <w:t>Назначение:</w:t>
      </w:r>
    </w:p>
    <w:tbl>
      <w:tblPr>
        <w:tblStyle w:val="a3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98547C" w:rsidRPr="0098547C" w14:paraId="694375A5" w14:textId="77777777" w:rsidTr="00A17A99">
        <w:tc>
          <w:tcPr>
            <w:tcW w:w="10060" w:type="dxa"/>
          </w:tcPr>
          <w:p w14:paraId="1C865A50" w14:textId="5C588F88" w:rsidR="0098547C" w:rsidRPr="00EF3FD2" w:rsidRDefault="0098547C" w:rsidP="00EF3FD2">
            <w:pPr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 xml:space="preserve">получение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 </w:t>
            </w:r>
            <w:r w:rsidRPr="0098547C">
              <w:rPr>
                <w:sz w:val="24"/>
                <w:szCs w:val="24"/>
              </w:rPr>
              <w:t xml:space="preserve">данного </w:t>
            </w:r>
            <w:r w:rsidR="00EF3FD2">
              <w:rPr>
                <w:sz w:val="24"/>
                <w:szCs w:val="24"/>
              </w:rPr>
              <w:t>устройства</w:t>
            </w:r>
          </w:p>
        </w:tc>
      </w:tr>
    </w:tbl>
    <w:p w14:paraId="63FAD1AD" w14:textId="77777777" w:rsidR="0098547C" w:rsidRPr="0098547C" w:rsidRDefault="0098547C" w:rsidP="0098547C">
      <w:pPr>
        <w:spacing w:after="0"/>
        <w:rPr>
          <w:sz w:val="24"/>
          <w:szCs w:val="24"/>
        </w:rPr>
      </w:pPr>
    </w:p>
    <w:p w14:paraId="3DE25ED7" w14:textId="0F9D76D9" w:rsidR="0027540F" w:rsidRPr="0098547C" w:rsidRDefault="0027540F" w:rsidP="001168C3">
      <w:pPr>
        <w:pStyle w:val="6"/>
        <w:spacing w:before="0"/>
        <w:rPr>
          <w:rFonts w:asciiTheme="minorHAnsi" w:hAnsiTheme="minorHAnsi"/>
          <w:color w:val="auto"/>
          <w:sz w:val="24"/>
          <w:szCs w:val="24"/>
        </w:rPr>
      </w:pPr>
      <w:r w:rsidRPr="0098547C">
        <w:rPr>
          <w:rFonts w:asciiTheme="minorHAnsi" w:hAnsiTheme="minorHAnsi"/>
          <w:color w:val="auto"/>
          <w:sz w:val="24"/>
          <w:szCs w:val="24"/>
        </w:rPr>
        <w:t>Входные данные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809"/>
        <w:gridCol w:w="8251"/>
      </w:tblGrid>
      <w:tr w:rsidR="0027540F" w:rsidRPr="0098547C" w14:paraId="7F8BFD83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809" w:type="dxa"/>
            <w:shd w:val="clear" w:color="auto" w:fill="FFE599" w:themeFill="accent4" w:themeFillTint="66"/>
          </w:tcPr>
          <w:p w14:paraId="305D2D3B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51" w:type="dxa"/>
            <w:shd w:val="clear" w:color="auto" w:fill="FFE599" w:themeFill="accent4" w:themeFillTint="66"/>
          </w:tcPr>
          <w:p w14:paraId="019D0315" w14:textId="77777777" w:rsidR="0027540F" w:rsidRPr="0098547C" w:rsidRDefault="0027540F" w:rsidP="0098547C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sz w:val="24"/>
                <w:szCs w:val="24"/>
              </w:rPr>
            </w:pPr>
            <w:r w:rsidRPr="0098547C">
              <w:rPr>
                <w:rFonts w:asciiTheme="minorHAnsi" w:hAnsiTheme="minorHAnsi"/>
                <w:i w:val="0"/>
                <w:sz w:val="24"/>
                <w:szCs w:val="24"/>
              </w:rPr>
              <w:t>Описание</w:t>
            </w:r>
          </w:p>
        </w:tc>
      </w:tr>
      <w:tr w:rsidR="0027540F" w:rsidRPr="0098547C" w14:paraId="21D8A461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38899655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1159171E" w14:textId="77777777" w:rsidR="0027540F" w:rsidRPr="0098547C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Код команды ‘0’ (30</w:t>
            </w:r>
            <w:r w:rsidRPr="0098547C">
              <w:rPr>
                <w:sz w:val="24"/>
                <w:szCs w:val="24"/>
                <w:lang w:val="en-US"/>
              </w:rPr>
              <w:t>h</w:t>
            </w:r>
            <w:r w:rsidRPr="0098547C">
              <w:rPr>
                <w:sz w:val="24"/>
                <w:szCs w:val="24"/>
              </w:rPr>
              <w:t>)</w:t>
            </w:r>
          </w:p>
        </w:tc>
      </w:tr>
    </w:tbl>
    <w:p w14:paraId="368B324F" w14:textId="77777777" w:rsidR="0098547C" w:rsidRPr="0098547C" w:rsidRDefault="0098547C" w:rsidP="0098547C">
      <w:pPr>
        <w:pStyle w:val="af6"/>
        <w:ind w:firstLine="0"/>
        <w:rPr>
          <w:rFonts w:asciiTheme="minorHAnsi" w:hAnsiTheme="minorHAnsi"/>
          <w:i w:val="0"/>
          <w:sz w:val="24"/>
          <w:szCs w:val="24"/>
        </w:rPr>
      </w:pPr>
    </w:p>
    <w:p w14:paraId="0F26E5D9" w14:textId="3D1DAD39" w:rsidR="0027540F" w:rsidRPr="0098547C" w:rsidRDefault="0027540F" w:rsidP="0098547C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  <w:r w:rsidRPr="0098547C">
        <w:rPr>
          <w:rFonts w:asciiTheme="minorHAnsi" w:hAnsiTheme="minorHAnsi"/>
          <w:b w:val="0"/>
          <w:i w:val="0"/>
          <w:sz w:val="24"/>
          <w:szCs w:val="24"/>
        </w:rPr>
        <w:t>Выходные данные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809"/>
        <w:gridCol w:w="8251"/>
      </w:tblGrid>
      <w:tr w:rsidR="0027540F" w:rsidRPr="0098547C" w14:paraId="31E3A05B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809" w:type="dxa"/>
            <w:shd w:val="clear" w:color="auto" w:fill="FFE599" w:themeFill="accent4" w:themeFillTint="66"/>
          </w:tcPr>
          <w:p w14:paraId="624C69AE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51" w:type="dxa"/>
            <w:shd w:val="clear" w:color="auto" w:fill="FFE599" w:themeFill="accent4" w:themeFillTint="66"/>
          </w:tcPr>
          <w:p w14:paraId="287F2CBA" w14:textId="77777777" w:rsidR="0027540F" w:rsidRPr="0098547C" w:rsidRDefault="0027540F" w:rsidP="0098547C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sz w:val="24"/>
                <w:szCs w:val="24"/>
              </w:rPr>
            </w:pPr>
            <w:r w:rsidRPr="0098547C">
              <w:rPr>
                <w:rFonts w:asciiTheme="minorHAnsi" w:hAnsiTheme="minorHAnsi"/>
                <w:i w:val="0"/>
                <w:sz w:val="24"/>
                <w:szCs w:val="24"/>
              </w:rPr>
              <w:t>Описание</w:t>
            </w:r>
          </w:p>
        </w:tc>
      </w:tr>
      <w:tr w:rsidR="0027540F" w:rsidRPr="0098547C" w14:paraId="0820C5AD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048B9329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79994609" w14:textId="77777777" w:rsidR="0027540F" w:rsidRPr="0098547C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Код возврата</w:t>
            </w:r>
          </w:p>
        </w:tc>
      </w:tr>
      <w:tr w:rsidR="0027540F" w:rsidRPr="0098547C" w14:paraId="4E818E23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6C4C41CE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4485725F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 xml:space="preserve">Аппаратная версия </w:t>
            </w:r>
            <w:r w:rsidRPr="0098547C">
              <w:rPr>
                <w:sz w:val="24"/>
                <w:szCs w:val="24"/>
                <w:lang w:val="en-US"/>
              </w:rPr>
              <w:t>Guardant</w:t>
            </w:r>
            <w:r w:rsidRPr="0098547C">
              <w:rPr>
                <w:sz w:val="24"/>
                <w:szCs w:val="24"/>
              </w:rPr>
              <w:t xml:space="preserve">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 (4 бита </w:t>
            </w:r>
            <w:proofErr w:type="spellStart"/>
            <w:r w:rsidRPr="0098547C">
              <w:rPr>
                <w:sz w:val="24"/>
                <w:szCs w:val="24"/>
                <w:lang w:val="en-US"/>
              </w:rPr>
              <w:t>maj</w:t>
            </w:r>
            <w:proofErr w:type="spellEnd"/>
            <w:r w:rsidRPr="0098547C">
              <w:rPr>
                <w:sz w:val="24"/>
                <w:szCs w:val="24"/>
              </w:rPr>
              <w:t xml:space="preserve">: 4 бита </w:t>
            </w:r>
            <w:r w:rsidRPr="0098547C">
              <w:rPr>
                <w:sz w:val="24"/>
                <w:szCs w:val="24"/>
                <w:lang w:val="en-US"/>
              </w:rPr>
              <w:t>min</w:t>
            </w:r>
            <w:r w:rsidRPr="0098547C">
              <w:rPr>
                <w:sz w:val="24"/>
                <w:szCs w:val="24"/>
              </w:rPr>
              <w:t>)</w:t>
            </w:r>
          </w:p>
        </w:tc>
      </w:tr>
      <w:tr w:rsidR="0027540F" w:rsidRPr="0098547C" w14:paraId="6C02B2AA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5B36B692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5D06E16B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 xml:space="preserve">№ протокола обмена с </w:t>
            </w:r>
            <w:r w:rsidRPr="0098547C">
              <w:rPr>
                <w:sz w:val="24"/>
                <w:szCs w:val="24"/>
                <w:lang w:val="en-US"/>
              </w:rPr>
              <w:t>Guardant</w:t>
            </w:r>
            <w:r w:rsidRPr="0098547C">
              <w:rPr>
                <w:sz w:val="24"/>
                <w:szCs w:val="24"/>
              </w:rPr>
              <w:t xml:space="preserve">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98547C" w14:paraId="6C70AD53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3E8D1A12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462DF72F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 xml:space="preserve">№ микропрограммы в </w:t>
            </w:r>
            <w:r w:rsidRPr="0098547C">
              <w:rPr>
                <w:sz w:val="24"/>
                <w:szCs w:val="24"/>
                <w:lang w:val="en-US"/>
              </w:rPr>
              <w:t>Guardant</w:t>
            </w:r>
            <w:r w:rsidRPr="0098547C">
              <w:rPr>
                <w:sz w:val="24"/>
                <w:szCs w:val="24"/>
              </w:rPr>
              <w:t xml:space="preserve">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98547C" w14:paraId="058C1F57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39B62E88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1D23E81B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 xml:space="preserve">№ заказного </w:t>
            </w:r>
            <w:r w:rsidRPr="0098547C">
              <w:rPr>
                <w:sz w:val="24"/>
                <w:szCs w:val="24"/>
                <w:lang w:val="en-US"/>
              </w:rPr>
              <w:t>Guardant</w:t>
            </w:r>
            <w:r w:rsidRPr="0098547C">
              <w:rPr>
                <w:sz w:val="24"/>
                <w:szCs w:val="24"/>
              </w:rPr>
              <w:t xml:space="preserve">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 (‘0’ – стандартный)</w:t>
            </w:r>
          </w:p>
        </w:tc>
      </w:tr>
      <w:tr w:rsidR="0027540F" w:rsidRPr="0098547C" w14:paraId="6775F943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6B9B03AD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34E8F118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Размер памяти в 256-байтовых страницах</w:t>
            </w:r>
          </w:p>
        </w:tc>
      </w:tr>
      <w:tr w:rsidR="0027540F" w:rsidRPr="0098547C" w14:paraId="4CF5A05C" w14:textId="77777777" w:rsidTr="0098547C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33E86D7C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8</w:t>
            </w:r>
          </w:p>
        </w:tc>
        <w:tc>
          <w:tcPr>
            <w:tcW w:w="8251" w:type="dxa"/>
          </w:tcPr>
          <w:p w14:paraId="76BD0855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 (если нет ошибки)</w:t>
            </w:r>
          </w:p>
        </w:tc>
      </w:tr>
    </w:tbl>
    <w:p w14:paraId="021D8215" w14:textId="77777777" w:rsidR="0098547C" w:rsidRPr="0098547C" w:rsidRDefault="0098547C" w:rsidP="001168C3">
      <w:pPr>
        <w:pStyle w:val="4"/>
        <w:spacing w:before="0"/>
        <w:rPr>
          <w:rFonts w:asciiTheme="minorHAnsi" w:hAnsiTheme="minorHAnsi"/>
          <w:sz w:val="24"/>
          <w:szCs w:val="24"/>
          <w:lang w:val="en-US"/>
        </w:rPr>
      </w:pPr>
    </w:p>
    <w:p w14:paraId="0615D074" w14:textId="40A7D830" w:rsidR="0027540F" w:rsidRPr="00495FFD" w:rsidRDefault="0027540F" w:rsidP="00495FFD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  <w:lang w:val="en-US"/>
        </w:rPr>
      </w:pPr>
      <w:bookmarkStart w:id="7" w:name="_Toc481152764"/>
      <w:proofErr w:type="spellStart"/>
      <w:r w:rsidRPr="00495FFD">
        <w:rPr>
          <w:rFonts w:asciiTheme="minorHAnsi" w:hAnsiTheme="minorHAnsi"/>
          <w:sz w:val="24"/>
          <w:lang w:val="en-US"/>
        </w:rPr>
        <w:t>ReadWords</w:t>
      </w:r>
      <w:bookmarkEnd w:id="7"/>
      <w:proofErr w:type="spellEnd"/>
    </w:p>
    <w:p w14:paraId="49765058" w14:textId="0DB686EC" w:rsidR="0098547C" w:rsidRDefault="0098547C" w:rsidP="001168C3">
      <w:pPr>
        <w:spacing w:after="0"/>
        <w:rPr>
          <w:sz w:val="24"/>
          <w:szCs w:val="24"/>
        </w:rPr>
      </w:pPr>
    </w:p>
    <w:p w14:paraId="08800D03" w14:textId="77777777" w:rsidR="0098547C" w:rsidRPr="0098547C" w:rsidRDefault="0098547C" w:rsidP="0098547C">
      <w:pPr>
        <w:spacing w:after="0"/>
        <w:rPr>
          <w:sz w:val="24"/>
          <w:szCs w:val="24"/>
        </w:rPr>
      </w:pPr>
      <w:r w:rsidRPr="0098547C">
        <w:rPr>
          <w:sz w:val="24"/>
          <w:szCs w:val="24"/>
        </w:rPr>
        <w:t>Назначение:</w:t>
      </w:r>
    </w:p>
    <w:tbl>
      <w:tblPr>
        <w:tblStyle w:val="a3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98547C" w:rsidRPr="0098547C" w14:paraId="4AA25B81" w14:textId="77777777" w:rsidTr="00A17A99">
        <w:tc>
          <w:tcPr>
            <w:tcW w:w="10060" w:type="dxa"/>
          </w:tcPr>
          <w:p w14:paraId="337FD886" w14:textId="1755AB71" w:rsidR="0098547C" w:rsidRPr="0098547C" w:rsidRDefault="0098547C" w:rsidP="005833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  <w:r w:rsidRPr="0098547C">
              <w:rPr>
                <w:sz w:val="24"/>
                <w:szCs w:val="24"/>
              </w:rPr>
              <w:t xml:space="preserve">читать из </w:t>
            </w:r>
            <w:r w:rsidRPr="0098547C">
              <w:rPr>
                <w:sz w:val="24"/>
                <w:szCs w:val="24"/>
                <w:lang w:val="en-US"/>
              </w:rPr>
              <w:t>Guardant</w:t>
            </w:r>
            <w:r w:rsidRPr="0098547C">
              <w:rPr>
                <w:sz w:val="24"/>
                <w:szCs w:val="24"/>
              </w:rPr>
              <w:t xml:space="preserve"> </w:t>
            </w: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 заданное количество </w:t>
            </w:r>
            <w:r w:rsidR="00060613">
              <w:rPr>
                <w:sz w:val="24"/>
                <w:szCs w:val="24"/>
              </w:rPr>
              <w:t>слов начиная с заданного адреса</w:t>
            </w:r>
          </w:p>
        </w:tc>
      </w:tr>
    </w:tbl>
    <w:p w14:paraId="2E62BB9D" w14:textId="77777777" w:rsidR="0098547C" w:rsidRDefault="0098547C" w:rsidP="001168C3">
      <w:pPr>
        <w:spacing w:after="0"/>
        <w:rPr>
          <w:sz w:val="24"/>
          <w:szCs w:val="24"/>
        </w:rPr>
      </w:pPr>
    </w:p>
    <w:p w14:paraId="7C79203C" w14:textId="77777777" w:rsidR="0027540F" w:rsidRPr="0098547C" w:rsidRDefault="0027540F" w:rsidP="001168C3">
      <w:pPr>
        <w:pStyle w:val="6"/>
        <w:spacing w:before="0"/>
        <w:rPr>
          <w:rFonts w:asciiTheme="minorHAnsi" w:hAnsiTheme="minorHAnsi"/>
          <w:color w:val="auto"/>
          <w:sz w:val="24"/>
          <w:szCs w:val="24"/>
        </w:rPr>
      </w:pPr>
      <w:r w:rsidRPr="0098547C">
        <w:rPr>
          <w:rFonts w:asciiTheme="minorHAnsi" w:hAnsiTheme="minorHAnsi"/>
          <w:color w:val="auto"/>
          <w:sz w:val="24"/>
          <w:szCs w:val="24"/>
        </w:rPr>
        <w:t>Входные данные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809"/>
        <w:gridCol w:w="8241"/>
      </w:tblGrid>
      <w:tr w:rsidR="0027540F" w:rsidRPr="0098547C" w14:paraId="7BBEED90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  <w:shd w:val="clear" w:color="auto" w:fill="FFE599" w:themeFill="accent4" w:themeFillTint="66"/>
          </w:tcPr>
          <w:p w14:paraId="4DD68798" w14:textId="77777777" w:rsidR="0027540F" w:rsidRPr="0098547C" w:rsidRDefault="0027540F" w:rsidP="0098547C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98547C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3A1CBE57" w14:textId="77777777" w:rsidR="0027540F" w:rsidRPr="0098547C" w:rsidRDefault="0027540F" w:rsidP="0098547C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</w:pPr>
            <w:r w:rsidRPr="0098547C"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  <w:t>Описание</w:t>
            </w:r>
          </w:p>
        </w:tc>
      </w:tr>
      <w:tr w:rsidR="0027540F" w:rsidRPr="0098547C" w14:paraId="5DA6F5D9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66ACA4F9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0841C172" w14:textId="77777777" w:rsidR="0027540F" w:rsidRPr="0098547C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Код команды ‘1’ (31</w:t>
            </w:r>
            <w:r w:rsidRPr="0098547C">
              <w:rPr>
                <w:sz w:val="24"/>
                <w:szCs w:val="24"/>
                <w:lang w:val="en-US"/>
              </w:rPr>
              <w:t>h</w:t>
            </w:r>
            <w:r w:rsidRPr="0098547C">
              <w:rPr>
                <w:sz w:val="24"/>
                <w:szCs w:val="24"/>
              </w:rPr>
              <w:t>)</w:t>
            </w:r>
          </w:p>
        </w:tc>
      </w:tr>
      <w:tr w:rsidR="0027540F" w:rsidRPr="0098547C" w14:paraId="7774943D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693271F4" w14:textId="77777777" w:rsidR="0027540F" w:rsidRPr="0098547C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98547C">
              <w:rPr>
                <w:sz w:val="24"/>
                <w:szCs w:val="24"/>
                <w:lang w:val="en-US"/>
              </w:rPr>
              <w:t>32</w:t>
            </w:r>
          </w:p>
        </w:tc>
        <w:tc>
          <w:tcPr>
            <w:tcW w:w="8241" w:type="dxa"/>
          </w:tcPr>
          <w:p w14:paraId="4F4A7B9A" w14:textId="77777777" w:rsidR="0027540F" w:rsidRPr="0098547C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98547C">
              <w:rPr>
                <w:sz w:val="24"/>
                <w:szCs w:val="24"/>
                <w:lang w:val="en-US"/>
              </w:rPr>
              <w:t>PIN-</w:t>
            </w:r>
            <w:r w:rsidRPr="0098547C">
              <w:rPr>
                <w:sz w:val="24"/>
                <w:szCs w:val="24"/>
              </w:rPr>
              <w:t>код</w:t>
            </w:r>
          </w:p>
        </w:tc>
      </w:tr>
      <w:tr w:rsidR="0027540F" w:rsidRPr="0098547C" w14:paraId="73A09C68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4E67EB6F" w14:textId="77777777" w:rsidR="0027540F" w:rsidRPr="0098547C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98547C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8241" w:type="dxa"/>
          </w:tcPr>
          <w:p w14:paraId="03BFE429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  <w:lang w:val="en-US"/>
              </w:rPr>
              <w:t>ID</w:t>
            </w:r>
            <w:r w:rsidRPr="0098547C">
              <w:rPr>
                <w:sz w:val="24"/>
                <w:szCs w:val="24"/>
              </w:rPr>
              <w:t xml:space="preserve">, возвращенное командой </w:t>
            </w:r>
            <w:proofErr w:type="spellStart"/>
            <w:r w:rsidRPr="0098547C">
              <w:rPr>
                <w:sz w:val="24"/>
                <w:szCs w:val="24"/>
                <w:lang w:val="en-US"/>
              </w:rPr>
              <w:t>GetInfo</w:t>
            </w:r>
            <w:proofErr w:type="spellEnd"/>
          </w:p>
        </w:tc>
      </w:tr>
      <w:tr w:rsidR="0027540F" w:rsidRPr="0098547C" w14:paraId="66CBF636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739D45BA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8241" w:type="dxa"/>
          </w:tcPr>
          <w:p w14:paraId="7388EBD3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Начальный адрес в памяти, в СЛОВАХ</w:t>
            </w:r>
          </w:p>
        </w:tc>
      </w:tr>
      <w:tr w:rsidR="0027540F" w:rsidRPr="0098547C" w14:paraId="53DBBE16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39B1597F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2</w:t>
            </w:r>
          </w:p>
        </w:tc>
        <w:tc>
          <w:tcPr>
            <w:tcW w:w="8241" w:type="dxa"/>
          </w:tcPr>
          <w:p w14:paraId="63C33BD8" w14:textId="77777777" w:rsidR="0027540F" w:rsidRPr="0098547C" w:rsidRDefault="0027540F" w:rsidP="001168C3">
            <w:pPr>
              <w:spacing w:after="0"/>
              <w:rPr>
                <w:sz w:val="24"/>
                <w:szCs w:val="24"/>
              </w:rPr>
            </w:pPr>
            <w:r w:rsidRPr="0098547C">
              <w:rPr>
                <w:sz w:val="24"/>
                <w:szCs w:val="24"/>
              </w:rPr>
              <w:t>Количество считываемых СЛОВ</w:t>
            </w:r>
          </w:p>
        </w:tc>
      </w:tr>
    </w:tbl>
    <w:p w14:paraId="4869A677" w14:textId="77777777" w:rsidR="00060613" w:rsidRPr="00060613" w:rsidRDefault="00060613" w:rsidP="00060613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</w:p>
    <w:p w14:paraId="30182C0F" w14:textId="45F44E38" w:rsidR="0027540F" w:rsidRPr="00060613" w:rsidRDefault="0027540F" w:rsidP="00060613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  <w:r w:rsidRPr="00060613">
        <w:rPr>
          <w:rFonts w:asciiTheme="minorHAnsi" w:hAnsiTheme="minorHAnsi"/>
          <w:b w:val="0"/>
          <w:i w:val="0"/>
          <w:sz w:val="24"/>
          <w:szCs w:val="24"/>
        </w:rPr>
        <w:t>Выходные данные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809"/>
        <w:gridCol w:w="8241"/>
      </w:tblGrid>
      <w:tr w:rsidR="0027540F" w:rsidRPr="00381A2F" w14:paraId="4F586F5E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  <w:shd w:val="clear" w:color="auto" w:fill="FFE599" w:themeFill="accent4" w:themeFillTint="66"/>
          </w:tcPr>
          <w:p w14:paraId="2A5EFBAA" w14:textId="77777777" w:rsidR="0027540F" w:rsidRPr="00060613" w:rsidRDefault="0027540F" w:rsidP="00060613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060613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18E975C9" w14:textId="77777777" w:rsidR="0027540F" w:rsidRPr="00060613" w:rsidRDefault="0027540F" w:rsidP="00060613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</w:pPr>
            <w:r w:rsidRPr="00060613"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  <w:t>Описание</w:t>
            </w:r>
          </w:p>
        </w:tc>
      </w:tr>
      <w:tr w:rsidR="0027540F" w:rsidRPr="00381A2F" w14:paraId="74B3A082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0EB550B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5CE5BDEA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Код возврата</w:t>
            </w:r>
          </w:p>
        </w:tc>
      </w:tr>
      <w:tr w:rsidR="0027540F" w:rsidRPr="00381A2F" w14:paraId="1E6F78FB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2A2187A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635DBED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Аппаратная версия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(4 бита </w:t>
            </w:r>
            <w:proofErr w:type="spellStart"/>
            <w:r w:rsidRPr="00381A2F">
              <w:rPr>
                <w:sz w:val="24"/>
                <w:szCs w:val="24"/>
                <w:lang w:val="en-US"/>
              </w:rPr>
              <w:t>maj</w:t>
            </w:r>
            <w:proofErr w:type="spellEnd"/>
            <w:r w:rsidRPr="00381A2F">
              <w:rPr>
                <w:sz w:val="24"/>
                <w:szCs w:val="24"/>
              </w:rPr>
              <w:t xml:space="preserve">: 4 бита </w:t>
            </w:r>
            <w:r w:rsidRPr="00381A2F">
              <w:rPr>
                <w:sz w:val="24"/>
                <w:szCs w:val="24"/>
                <w:lang w:val="en-US"/>
              </w:rPr>
              <w:t>min</w:t>
            </w:r>
            <w:r w:rsidRPr="00381A2F">
              <w:rPr>
                <w:sz w:val="24"/>
                <w:szCs w:val="24"/>
              </w:rPr>
              <w:t>)</w:t>
            </w:r>
          </w:p>
        </w:tc>
      </w:tr>
      <w:tr w:rsidR="0027540F" w:rsidRPr="00381A2F" w14:paraId="7C8D79E8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3580E91C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2D7BAC4B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протокола обмена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4ED8C6A4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5A8AB01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15934C0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микропрограммы в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519BC03C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6D49657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33C61837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заказного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(‘0’ – стандартный)</w:t>
            </w:r>
          </w:p>
        </w:tc>
      </w:tr>
      <w:tr w:rsidR="0027540F" w:rsidRPr="00381A2F" w14:paraId="1CA93087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5F2A97DC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0010B98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Размер памяти в 256-байтовых страницах</w:t>
            </w:r>
          </w:p>
        </w:tc>
      </w:tr>
      <w:tr w:rsidR="0027540F" w:rsidRPr="00381A2F" w14:paraId="0E2DFC18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21B77A6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N</w:t>
            </w:r>
            <w:r w:rsidRPr="00381A2F">
              <w:rPr>
                <w:sz w:val="24"/>
                <w:szCs w:val="24"/>
              </w:rPr>
              <w:t xml:space="preserve"> слов</w:t>
            </w:r>
          </w:p>
        </w:tc>
        <w:tc>
          <w:tcPr>
            <w:tcW w:w="8241" w:type="dxa"/>
          </w:tcPr>
          <w:p w14:paraId="16DF438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Считанные данные (если нет ошибки)</w:t>
            </w:r>
          </w:p>
        </w:tc>
      </w:tr>
    </w:tbl>
    <w:p w14:paraId="59EC9729" w14:textId="77777777" w:rsidR="00060613" w:rsidRPr="00060613" w:rsidRDefault="00060613" w:rsidP="001168C3">
      <w:pPr>
        <w:pStyle w:val="4"/>
        <w:spacing w:before="0"/>
        <w:rPr>
          <w:rFonts w:asciiTheme="minorHAnsi" w:hAnsiTheme="minorHAnsi"/>
          <w:i w:val="0"/>
          <w:sz w:val="24"/>
          <w:szCs w:val="24"/>
          <w:lang w:val="en-US"/>
        </w:rPr>
      </w:pPr>
    </w:p>
    <w:p w14:paraId="152CCFBB" w14:textId="4962448C" w:rsidR="0027540F" w:rsidRPr="00495FFD" w:rsidRDefault="0027540F" w:rsidP="00495FFD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  <w:lang w:val="en-US"/>
        </w:rPr>
      </w:pPr>
      <w:bookmarkStart w:id="8" w:name="_Toc481152765"/>
      <w:proofErr w:type="spellStart"/>
      <w:r w:rsidRPr="00495FFD">
        <w:rPr>
          <w:rFonts w:asciiTheme="minorHAnsi" w:hAnsiTheme="minorHAnsi"/>
          <w:sz w:val="24"/>
          <w:lang w:val="en-US"/>
        </w:rPr>
        <w:t>WriteWords</w:t>
      </w:r>
      <w:bookmarkEnd w:id="8"/>
      <w:proofErr w:type="spellEnd"/>
    </w:p>
    <w:p w14:paraId="73013609" w14:textId="77777777" w:rsidR="00060613" w:rsidRDefault="00060613" w:rsidP="001168C3">
      <w:pPr>
        <w:spacing w:after="0"/>
        <w:rPr>
          <w:sz w:val="24"/>
          <w:szCs w:val="24"/>
        </w:rPr>
      </w:pPr>
    </w:p>
    <w:p w14:paraId="5161129E" w14:textId="77777777" w:rsidR="00060613" w:rsidRPr="0098547C" w:rsidRDefault="00060613" w:rsidP="00060613">
      <w:pPr>
        <w:spacing w:after="0"/>
        <w:rPr>
          <w:sz w:val="24"/>
          <w:szCs w:val="24"/>
        </w:rPr>
      </w:pPr>
      <w:r w:rsidRPr="0098547C">
        <w:rPr>
          <w:sz w:val="24"/>
          <w:szCs w:val="24"/>
        </w:rPr>
        <w:t>Назначение:</w:t>
      </w:r>
    </w:p>
    <w:tbl>
      <w:tblPr>
        <w:tblStyle w:val="a3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060613" w:rsidRPr="0098547C" w14:paraId="62BD8D9F" w14:textId="77777777" w:rsidTr="00060613">
        <w:tc>
          <w:tcPr>
            <w:tcW w:w="10060" w:type="dxa"/>
          </w:tcPr>
          <w:p w14:paraId="14141D87" w14:textId="64836A7F" w:rsidR="00060613" w:rsidRPr="0098547C" w:rsidRDefault="00060613" w:rsidP="005833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Зап</w:t>
            </w:r>
            <w:r w:rsidRPr="00381A2F">
              <w:rPr>
                <w:sz w:val="24"/>
                <w:szCs w:val="24"/>
              </w:rPr>
              <w:t xml:space="preserve">исать в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заданное количество </w:t>
            </w:r>
            <w:r>
              <w:rPr>
                <w:sz w:val="24"/>
                <w:szCs w:val="24"/>
              </w:rPr>
              <w:t>слов начиная с заданного адреса.</w:t>
            </w:r>
          </w:p>
        </w:tc>
      </w:tr>
    </w:tbl>
    <w:p w14:paraId="762749DC" w14:textId="77777777" w:rsidR="00060613" w:rsidRDefault="00060613" w:rsidP="001168C3">
      <w:pPr>
        <w:spacing w:after="0"/>
        <w:rPr>
          <w:sz w:val="24"/>
          <w:szCs w:val="24"/>
        </w:rPr>
      </w:pPr>
    </w:p>
    <w:p w14:paraId="2BE0787D" w14:textId="77777777" w:rsidR="0027540F" w:rsidRPr="00060613" w:rsidRDefault="0027540F" w:rsidP="001168C3">
      <w:pPr>
        <w:pStyle w:val="6"/>
        <w:spacing w:before="0"/>
        <w:rPr>
          <w:rFonts w:asciiTheme="minorHAnsi" w:hAnsiTheme="minorHAnsi"/>
          <w:color w:val="auto"/>
          <w:sz w:val="24"/>
          <w:szCs w:val="24"/>
        </w:rPr>
      </w:pPr>
      <w:r w:rsidRPr="00060613">
        <w:rPr>
          <w:rFonts w:asciiTheme="minorHAnsi" w:hAnsiTheme="minorHAnsi"/>
          <w:color w:val="auto"/>
          <w:sz w:val="24"/>
          <w:szCs w:val="24"/>
        </w:rPr>
        <w:t>Входные данные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809"/>
        <w:gridCol w:w="8251"/>
      </w:tblGrid>
      <w:tr w:rsidR="0027540F" w:rsidRPr="00381A2F" w14:paraId="157D4ADE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  <w:shd w:val="clear" w:color="auto" w:fill="FFE599" w:themeFill="accent4" w:themeFillTint="66"/>
          </w:tcPr>
          <w:p w14:paraId="5D7B1DAA" w14:textId="77777777" w:rsidR="0027540F" w:rsidRPr="00060613" w:rsidRDefault="0027540F" w:rsidP="00060613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060613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51" w:type="dxa"/>
            <w:shd w:val="clear" w:color="auto" w:fill="FFE599" w:themeFill="accent4" w:themeFillTint="66"/>
          </w:tcPr>
          <w:p w14:paraId="572DDCD2" w14:textId="77777777" w:rsidR="0027540F" w:rsidRPr="00060613" w:rsidRDefault="0027540F" w:rsidP="00060613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</w:pPr>
            <w:r w:rsidRPr="00060613"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  <w:t>Описание</w:t>
            </w:r>
          </w:p>
        </w:tc>
      </w:tr>
      <w:tr w:rsidR="0027540F" w:rsidRPr="00381A2F" w14:paraId="0C097CB9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02ADF3A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51" w:type="dxa"/>
          </w:tcPr>
          <w:p w14:paraId="666A0332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Код команды ‘2’ (32</w:t>
            </w:r>
            <w:r w:rsidRPr="00381A2F">
              <w:rPr>
                <w:sz w:val="24"/>
                <w:szCs w:val="24"/>
                <w:lang w:val="en-US"/>
              </w:rPr>
              <w:t>h</w:t>
            </w:r>
            <w:r w:rsidRPr="00381A2F">
              <w:rPr>
                <w:sz w:val="24"/>
                <w:szCs w:val="24"/>
              </w:rPr>
              <w:t>)</w:t>
            </w:r>
          </w:p>
        </w:tc>
      </w:tr>
      <w:tr w:rsidR="0027540F" w:rsidRPr="00381A2F" w14:paraId="14E6802A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63026A5F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32</w:t>
            </w:r>
          </w:p>
        </w:tc>
        <w:tc>
          <w:tcPr>
            <w:tcW w:w="8251" w:type="dxa"/>
          </w:tcPr>
          <w:p w14:paraId="6EB79BF2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>-код</w:t>
            </w:r>
          </w:p>
        </w:tc>
      </w:tr>
      <w:tr w:rsidR="0027540F" w:rsidRPr="00381A2F" w14:paraId="25791BAB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69CF787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8</w:t>
            </w:r>
          </w:p>
        </w:tc>
        <w:tc>
          <w:tcPr>
            <w:tcW w:w="8251" w:type="dxa"/>
          </w:tcPr>
          <w:p w14:paraId="574C4ED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, возвращенное командой </w:t>
            </w:r>
            <w:proofErr w:type="spellStart"/>
            <w:r w:rsidRPr="00381A2F">
              <w:rPr>
                <w:sz w:val="24"/>
                <w:szCs w:val="24"/>
                <w:lang w:val="en-US"/>
              </w:rPr>
              <w:t>GetInfo</w:t>
            </w:r>
            <w:proofErr w:type="spellEnd"/>
          </w:p>
        </w:tc>
      </w:tr>
      <w:tr w:rsidR="0027540F" w:rsidRPr="00381A2F" w14:paraId="51C064E9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3227443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2</w:t>
            </w:r>
          </w:p>
        </w:tc>
        <w:tc>
          <w:tcPr>
            <w:tcW w:w="8251" w:type="dxa"/>
          </w:tcPr>
          <w:p w14:paraId="2771BF3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Начальный адрес в памяти, в СЛОВАХ</w:t>
            </w:r>
          </w:p>
        </w:tc>
      </w:tr>
      <w:tr w:rsidR="0027540F" w:rsidRPr="00381A2F" w14:paraId="6158B1A4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5CEC1BA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2</w:t>
            </w:r>
          </w:p>
        </w:tc>
        <w:tc>
          <w:tcPr>
            <w:tcW w:w="8251" w:type="dxa"/>
          </w:tcPr>
          <w:p w14:paraId="68ECD94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Количество записываемых СЛОВ</w:t>
            </w:r>
          </w:p>
        </w:tc>
      </w:tr>
    </w:tbl>
    <w:p w14:paraId="6609C554" w14:textId="77777777" w:rsidR="00060613" w:rsidRDefault="00060613" w:rsidP="00060613">
      <w:pPr>
        <w:pStyle w:val="af6"/>
        <w:ind w:firstLine="0"/>
        <w:rPr>
          <w:rFonts w:asciiTheme="minorHAnsi" w:hAnsiTheme="minorHAnsi"/>
          <w:sz w:val="24"/>
          <w:szCs w:val="24"/>
        </w:rPr>
      </w:pPr>
    </w:p>
    <w:p w14:paraId="22A3BE8A" w14:textId="1204A471" w:rsidR="0027540F" w:rsidRDefault="0027540F" w:rsidP="00060613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  <w:r w:rsidRPr="00060613">
        <w:rPr>
          <w:rFonts w:asciiTheme="minorHAnsi" w:hAnsiTheme="minorHAnsi"/>
          <w:b w:val="0"/>
          <w:i w:val="0"/>
          <w:sz w:val="24"/>
          <w:szCs w:val="24"/>
        </w:rPr>
        <w:t>Выходные данные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809"/>
        <w:gridCol w:w="8241"/>
      </w:tblGrid>
      <w:tr w:rsidR="0027540F" w:rsidRPr="00381A2F" w14:paraId="4C99B2D7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  <w:shd w:val="clear" w:color="auto" w:fill="FFE599" w:themeFill="accent4" w:themeFillTint="66"/>
          </w:tcPr>
          <w:p w14:paraId="7ED1856D" w14:textId="77777777" w:rsidR="0027540F" w:rsidRPr="00060613" w:rsidRDefault="0027540F" w:rsidP="00060613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060613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46F8A9DF" w14:textId="77777777" w:rsidR="0027540F" w:rsidRPr="00060613" w:rsidRDefault="0027540F" w:rsidP="00060613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</w:pPr>
            <w:r w:rsidRPr="00060613"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  <w:t>Описание</w:t>
            </w:r>
          </w:p>
        </w:tc>
      </w:tr>
      <w:tr w:rsidR="0027540F" w:rsidRPr="00381A2F" w14:paraId="24537531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3F6ED25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19887DEC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Код возврата</w:t>
            </w:r>
          </w:p>
        </w:tc>
      </w:tr>
      <w:tr w:rsidR="0027540F" w:rsidRPr="00381A2F" w14:paraId="28D1D112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30C3A3F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5C75A89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Аппаратная версия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(4 бита </w:t>
            </w:r>
            <w:proofErr w:type="spellStart"/>
            <w:r w:rsidRPr="00381A2F">
              <w:rPr>
                <w:sz w:val="24"/>
                <w:szCs w:val="24"/>
                <w:lang w:val="en-US"/>
              </w:rPr>
              <w:t>maj</w:t>
            </w:r>
            <w:proofErr w:type="spellEnd"/>
            <w:r w:rsidRPr="00381A2F">
              <w:rPr>
                <w:sz w:val="24"/>
                <w:szCs w:val="24"/>
              </w:rPr>
              <w:t xml:space="preserve">: 4 бита </w:t>
            </w:r>
            <w:r w:rsidRPr="00381A2F">
              <w:rPr>
                <w:sz w:val="24"/>
                <w:szCs w:val="24"/>
                <w:lang w:val="en-US"/>
              </w:rPr>
              <w:t>min</w:t>
            </w:r>
            <w:r w:rsidRPr="00381A2F">
              <w:rPr>
                <w:sz w:val="24"/>
                <w:szCs w:val="24"/>
              </w:rPr>
              <w:t>)</w:t>
            </w:r>
          </w:p>
        </w:tc>
      </w:tr>
      <w:tr w:rsidR="0027540F" w:rsidRPr="00381A2F" w14:paraId="5AE58D2B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144E711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20543E4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протокола обмена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07BC8D32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33659BFD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5C1E0BE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микропрограммы в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4B404EDE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67816192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698916E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заказного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(‘0’ – стандартный)</w:t>
            </w:r>
          </w:p>
        </w:tc>
      </w:tr>
      <w:tr w:rsidR="0027540F" w:rsidRPr="00381A2F" w14:paraId="219E7F4E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7D1E884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175E8EF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Размер памяти в 256-байтовых страницах</w:t>
            </w:r>
          </w:p>
        </w:tc>
      </w:tr>
    </w:tbl>
    <w:p w14:paraId="4D55D782" w14:textId="77777777" w:rsidR="00060613" w:rsidRDefault="00060613" w:rsidP="001168C3">
      <w:pPr>
        <w:pStyle w:val="4"/>
        <w:spacing w:before="0"/>
        <w:rPr>
          <w:rFonts w:asciiTheme="minorHAnsi" w:hAnsiTheme="minorHAnsi"/>
          <w:sz w:val="24"/>
          <w:szCs w:val="24"/>
          <w:lang w:val="en-US"/>
        </w:rPr>
      </w:pPr>
    </w:p>
    <w:p w14:paraId="58869F50" w14:textId="19FA17EA" w:rsidR="0027540F" w:rsidRPr="00495FFD" w:rsidRDefault="0027540F" w:rsidP="00495FFD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  <w:lang w:val="en-US"/>
        </w:rPr>
      </w:pPr>
      <w:bookmarkStart w:id="9" w:name="_Toc481152766"/>
      <w:r w:rsidRPr="00495FFD">
        <w:rPr>
          <w:rFonts w:asciiTheme="minorHAnsi" w:hAnsiTheme="minorHAnsi"/>
          <w:sz w:val="24"/>
          <w:lang w:val="en-US"/>
        </w:rPr>
        <w:t>Initialize</w:t>
      </w:r>
      <w:bookmarkEnd w:id="9"/>
    </w:p>
    <w:p w14:paraId="2A743331" w14:textId="4B1AB789" w:rsidR="00060613" w:rsidRDefault="00060613" w:rsidP="00060613">
      <w:pPr>
        <w:spacing w:after="0"/>
        <w:rPr>
          <w:lang w:val="en-US"/>
        </w:rPr>
      </w:pPr>
    </w:p>
    <w:p w14:paraId="32EB2E62" w14:textId="77777777" w:rsidR="00060613" w:rsidRPr="0098547C" w:rsidRDefault="00060613" w:rsidP="00060613">
      <w:pPr>
        <w:spacing w:after="0"/>
        <w:rPr>
          <w:sz w:val="24"/>
          <w:szCs w:val="24"/>
        </w:rPr>
      </w:pPr>
      <w:r w:rsidRPr="0098547C">
        <w:rPr>
          <w:sz w:val="24"/>
          <w:szCs w:val="24"/>
        </w:rPr>
        <w:t>Назначение:</w:t>
      </w:r>
    </w:p>
    <w:tbl>
      <w:tblPr>
        <w:tblStyle w:val="a3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060613" w:rsidRPr="0098547C" w14:paraId="78200313" w14:textId="77777777" w:rsidTr="00583323">
        <w:tc>
          <w:tcPr>
            <w:tcW w:w="10060" w:type="dxa"/>
          </w:tcPr>
          <w:p w14:paraId="035F3FD2" w14:textId="73811016" w:rsidR="00060613" w:rsidRPr="0098547C" w:rsidRDefault="00060613" w:rsidP="00583323">
            <w:pPr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Инициализировать (заполнить нулями) всю память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>
              <w:rPr>
                <w:sz w:val="24"/>
                <w:szCs w:val="24"/>
              </w:rPr>
              <w:t>.</w:t>
            </w:r>
          </w:p>
        </w:tc>
      </w:tr>
    </w:tbl>
    <w:p w14:paraId="5AFFEC7E" w14:textId="77777777" w:rsidR="00060613" w:rsidRPr="00060613" w:rsidRDefault="00060613" w:rsidP="00060613">
      <w:pPr>
        <w:spacing w:after="0"/>
      </w:pPr>
    </w:p>
    <w:p w14:paraId="2A1D386F" w14:textId="77777777" w:rsidR="0027540F" w:rsidRPr="00060613" w:rsidRDefault="0027540F" w:rsidP="001168C3">
      <w:pPr>
        <w:pStyle w:val="6"/>
        <w:spacing w:before="0"/>
        <w:rPr>
          <w:rFonts w:asciiTheme="minorHAnsi" w:hAnsiTheme="minorHAnsi"/>
          <w:color w:val="auto"/>
          <w:sz w:val="24"/>
          <w:szCs w:val="24"/>
        </w:rPr>
      </w:pPr>
      <w:r w:rsidRPr="00060613">
        <w:rPr>
          <w:rFonts w:asciiTheme="minorHAnsi" w:hAnsiTheme="minorHAnsi"/>
          <w:color w:val="auto"/>
          <w:sz w:val="24"/>
          <w:szCs w:val="24"/>
        </w:rPr>
        <w:lastRenderedPageBreak/>
        <w:t>Входные данные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809"/>
        <w:gridCol w:w="8241"/>
      </w:tblGrid>
      <w:tr w:rsidR="0027540F" w:rsidRPr="00381A2F" w14:paraId="08E6F9FA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  <w:shd w:val="clear" w:color="auto" w:fill="FFE599" w:themeFill="accent4" w:themeFillTint="66"/>
          </w:tcPr>
          <w:p w14:paraId="3E0ACFF8" w14:textId="77777777" w:rsidR="0027540F" w:rsidRPr="00060613" w:rsidRDefault="0027540F" w:rsidP="00060613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060613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3FD9282C" w14:textId="77777777" w:rsidR="0027540F" w:rsidRPr="00060613" w:rsidRDefault="0027540F" w:rsidP="00060613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</w:pPr>
            <w:r w:rsidRPr="00060613">
              <w:rPr>
                <w:rFonts w:asciiTheme="minorHAnsi" w:hAnsiTheme="minorHAnsi"/>
                <w:i w:val="0"/>
                <w:color w:val="auto"/>
                <w:sz w:val="24"/>
                <w:szCs w:val="24"/>
              </w:rPr>
              <w:t>Описание</w:t>
            </w:r>
          </w:p>
        </w:tc>
      </w:tr>
      <w:tr w:rsidR="0027540F" w:rsidRPr="00381A2F" w14:paraId="495E9520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2010A51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39994E53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Код команды ‘3’ (33</w:t>
            </w:r>
            <w:r w:rsidRPr="00381A2F">
              <w:rPr>
                <w:sz w:val="24"/>
                <w:szCs w:val="24"/>
                <w:lang w:val="en-US"/>
              </w:rPr>
              <w:t>h</w:t>
            </w:r>
            <w:r w:rsidRPr="00381A2F">
              <w:rPr>
                <w:sz w:val="24"/>
                <w:szCs w:val="24"/>
              </w:rPr>
              <w:t>)</w:t>
            </w:r>
          </w:p>
        </w:tc>
      </w:tr>
      <w:tr w:rsidR="0027540F" w:rsidRPr="00381A2F" w14:paraId="1A255E2A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4C8BD7B2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32</w:t>
            </w:r>
          </w:p>
        </w:tc>
        <w:tc>
          <w:tcPr>
            <w:tcW w:w="8241" w:type="dxa"/>
          </w:tcPr>
          <w:p w14:paraId="2BDEB729" w14:textId="77777777" w:rsidR="0027540F" w:rsidRPr="00381A2F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381A2F">
              <w:rPr>
                <w:sz w:val="24"/>
                <w:szCs w:val="24"/>
                <w:lang w:val="en-US"/>
              </w:rPr>
              <w:t>Master PIN-</w:t>
            </w:r>
            <w:r w:rsidRPr="00381A2F">
              <w:rPr>
                <w:sz w:val="24"/>
                <w:szCs w:val="24"/>
              </w:rPr>
              <w:t>код</w:t>
            </w:r>
          </w:p>
        </w:tc>
      </w:tr>
      <w:tr w:rsidR="0027540F" w:rsidRPr="00381A2F" w14:paraId="084431A8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269A229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8</w:t>
            </w:r>
          </w:p>
        </w:tc>
        <w:tc>
          <w:tcPr>
            <w:tcW w:w="8241" w:type="dxa"/>
          </w:tcPr>
          <w:p w14:paraId="022CB5B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, возвращенное командой </w:t>
            </w:r>
            <w:proofErr w:type="spellStart"/>
            <w:r w:rsidRPr="00381A2F">
              <w:rPr>
                <w:sz w:val="24"/>
                <w:szCs w:val="24"/>
                <w:lang w:val="en-US"/>
              </w:rPr>
              <w:t>GetInfo</w:t>
            </w:r>
            <w:proofErr w:type="spellEnd"/>
          </w:p>
        </w:tc>
      </w:tr>
    </w:tbl>
    <w:p w14:paraId="692FB5F2" w14:textId="77777777" w:rsidR="00060613" w:rsidRPr="00060613" w:rsidRDefault="00060613" w:rsidP="00060613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</w:p>
    <w:p w14:paraId="3B31BD65" w14:textId="5476B5F7" w:rsidR="0027540F" w:rsidRPr="00060613" w:rsidRDefault="0027540F" w:rsidP="00060613">
      <w:pPr>
        <w:pStyle w:val="af6"/>
        <w:ind w:firstLine="0"/>
        <w:rPr>
          <w:rFonts w:asciiTheme="minorHAnsi" w:hAnsiTheme="minorHAnsi"/>
          <w:b w:val="0"/>
          <w:i w:val="0"/>
          <w:sz w:val="24"/>
          <w:szCs w:val="24"/>
        </w:rPr>
      </w:pPr>
      <w:r w:rsidRPr="00060613">
        <w:rPr>
          <w:rFonts w:asciiTheme="minorHAnsi" w:hAnsiTheme="minorHAnsi"/>
          <w:b w:val="0"/>
          <w:i w:val="0"/>
          <w:sz w:val="24"/>
          <w:szCs w:val="24"/>
        </w:rPr>
        <w:t>Выходные данные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809"/>
        <w:gridCol w:w="8241"/>
      </w:tblGrid>
      <w:tr w:rsidR="0027540F" w:rsidRPr="00381A2F" w14:paraId="53B2B55F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  <w:shd w:val="clear" w:color="auto" w:fill="FFE599" w:themeFill="accent4" w:themeFillTint="66"/>
          </w:tcPr>
          <w:p w14:paraId="7E3BA179" w14:textId="77777777" w:rsidR="0027540F" w:rsidRPr="00060613" w:rsidRDefault="0027540F" w:rsidP="00060613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060613">
              <w:rPr>
                <w:bCs/>
                <w:sz w:val="24"/>
                <w:szCs w:val="24"/>
              </w:rPr>
              <w:t>Размер в байтах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50AE8F0D" w14:textId="77777777" w:rsidR="0027540F" w:rsidRPr="00060613" w:rsidRDefault="0027540F" w:rsidP="00060613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sz w:val="24"/>
                <w:szCs w:val="24"/>
              </w:rPr>
            </w:pPr>
            <w:r w:rsidRPr="00060613">
              <w:rPr>
                <w:rFonts w:asciiTheme="minorHAnsi" w:hAnsiTheme="minorHAnsi"/>
                <w:i w:val="0"/>
                <w:sz w:val="24"/>
                <w:szCs w:val="24"/>
              </w:rPr>
              <w:t>Описание</w:t>
            </w:r>
          </w:p>
        </w:tc>
      </w:tr>
      <w:tr w:rsidR="0027540F" w:rsidRPr="00381A2F" w14:paraId="0178DDD7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09E4DA9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2BA203CF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Код возврата</w:t>
            </w:r>
          </w:p>
        </w:tc>
      </w:tr>
      <w:tr w:rsidR="0027540F" w:rsidRPr="00381A2F" w14:paraId="76B6B3CD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14E3391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6C11820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Аппаратная версия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(4 бита </w:t>
            </w:r>
            <w:proofErr w:type="spellStart"/>
            <w:r w:rsidRPr="00381A2F">
              <w:rPr>
                <w:sz w:val="24"/>
                <w:szCs w:val="24"/>
                <w:lang w:val="en-US"/>
              </w:rPr>
              <w:t>maj</w:t>
            </w:r>
            <w:proofErr w:type="spellEnd"/>
            <w:r w:rsidRPr="00381A2F">
              <w:rPr>
                <w:sz w:val="24"/>
                <w:szCs w:val="24"/>
              </w:rPr>
              <w:t xml:space="preserve">: 4 бита </w:t>
            </w:r>
            <w:r w:rsidRPr="00381A2F">
              <w:rPr>
                <w:sz w:val="24"/>
                <w:szCs w:val="24"/>
                <w:lang w:val="en-US"/>
              </w:rPr>
              <w:t>min</w:t>
            </w:r>
            <w:r w:rsidRPr="00381A2F">
              <w:rPr>
                <w:sz w:val="24"/>
                <w:szCs w:val="24"/>
              </w:rPr>
              <w:t>)</w:t>
            </w:r>
          </w:p>
        </w:tc>
      </w:tr>
      <w:tr w:rsidR="0027540F" w:rsidRPr="00381A2F" w14:paraId="783D5329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5A1CB2F0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1A097795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протокола обмена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0E0DBD50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63AC496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6388B17C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микропрограммы в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</w:p>
        </w:tc>
      </w:tr>
      <w:tr w:rsidR="0027540F" w:rsidRPr="00381A2F" w14:paraId="15FE32E4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402462A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4EEA8507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№ заказного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(‘0’ – стандартный)</w:t>
            </w:r>
          </w:p>
        </w:tc>
      </w:tr>
      <w:tr w:rsidR="0027540F" w:rsidRPr="00381A2F" w14:paraId="574C1459" w14:textId="77777777" w:rsidTr="00060613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53F30408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2CEE9161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Размер памяти в 256-байтовых страницах</w:t>
            </w:r>
          </w:p>
        </w:tc>
      </w:tr>
    </w:tbl>
    <w:p w14:paraId="345D03A2" w14:textId="77777777" w:rsidR="002A1567" w:rsidRDefault="002A1567" w:rsidP="001168C3">
      <w:pPr>
        <w:pStyle w:val="4"/>
        <w:spacing w:before="0"/>
        <w:rPr>
          <w:rFonts w:asciiTheme="minorHAnsi" w:hAnsiTheme="minorHAnsi"/>
          <w:sz w:val="24"/>
          <w:szCs w:val="24"/>
        </w:rPr>
      </w:pPr>
    </w:p>
    <w:p w14:paraId="1CB57992" w14:textId="40A27B32" w:rsidR="0027540F" w:rsidRPr="00495FFD" w:rsidRDefault="0027540F" w:rsidP="00495FFD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  <w:lang w:val="en-US"/>
        </w:rPr>
      </w:pPr>
      <w:bookmarkStart w:id="10" w:name="_Toc481152767"/>
      <w:r w:rsidRPr="00495FFD">
        <w:rPr>
          <w:rFonts w:asciiTheme="minorHAnsi" w:hAnsiTheme="minorHAnsi"/>
          <w:sz w:val="24"/>
          <w:lang w:val="en-US"/>
        </w:rPr>
        <w:t>Комментарии</w:t>
      </w:r>
      <w:bookmarkEnd w:id="10"/>
    </w:p>
    <w:p w14:paraId="6E86202D" w14:textId="77777777" w:rsidR="002A1567" w:rsidRDefault="002A1567" w:rsidP="001168C3">
      <w:pPr>
        <w:spacing w:after="0"/>
        <w:rPr>
          <w:sz w:val="24"/>
          <w:szCs w:val="24"/>
        </w:rPr>
      </w:pPr>
    </w:p>
    <w:p w14:paraId="79058457" w14:textId="0B41988D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Таким образом, начинать работу с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следует с команды </w:t>
      </w:r>
      <w:proofErr w:type="spellStart"/>
      <w:r w:rsidRPr="00381A2F">
        <w:rPr>
          <w:sz w:val="24"/>
          <w:szCs w:val="24"/>
          <w:lang w:val="en-US"/>
        </w:rPr>
        <w:t>GetInfo</w:t>
      </w:r>
      <w:proofErr w:type="spellEnd"/>
      <w:r w:rsidRPr="00381A2F">
        <w:rPr>
          <w:sz w:val="24"/>
          <w:szCs w:val="24"/>
        </w:rPr>
        <w:t xml:space="preserve">, которая вернет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данного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.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задается не этапе производства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и не может быть изменен.</w:t>
      </w:r>
    </w:p>
    <w:p w14:paraId="63B3078C" w14:textId="77777777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ключа требуется предъявлять во всех командах, кроме </w:t>
      </w:r>
      <w:proofErr w:type="spellStart"/>
      <w:r w:rsidRPr="00381A2F">
        <w:rPr>
          <w:sz w:val="24"/>
          <w:szCs w:val="24"/>
          <w:lang w:val="en-US"/>
        </w:rPr>
        <w:t>GetInfo</w:t>
      </w:r>
      <w:proofErr w:type="spellEnd"/>
      <w:r w:rsidRPr="00381A2F">
        <w:rPr>
          <w:sz w:val="24"/>
          <w:szCs w:val="24"/>
        </w:rPr>
        <w:t xml:space="preserve">. Это дает гарантию, что все команды будут относиться именно к тому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, который был идентифицирован вами после вызова </w:t>
      </w:r>
      <w:proofErr w:type="spellStart"/>
      <w:r w:rsidRPr="00381A2F">
        <w:rPr>
          <w:sz w:val="24"/>
          <w:szCs w:val="24"/>
          <w:lang w:val="en-US"/>
        </w:rPr>
        <w:t>GetInfo</w:t>
      </w:r>
      <w:proofErr w:type="spellEnd"/>
      <w:r w:rsidRPr="00381A2F">
        <w:rPr>
          <w:sz w:val="24"/>
          <w:szCs w:val="24"/>
        </w:rPr>
        <w:t xml:space="preserve"> (это важно в случае, если к компьютеру подсоединено несколько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). В отличие от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-кода, предъявленный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проверяется всегда.</w:t>
      </w:r>
    </w:p>
    <w:p w14:paraId="67A19721" w14:textId="77777777" w:rsidR="002A1567" w:rsidRDefault="002A1567" w:rsidP="002A1567">
      <w:pPr>
        <w:spacing w:after="0"/>
        <w:jc w:val="both"/>
        <w:rPr>
          <w:sz w:val="24"/>
          <w:szCs w:val="24"/>
        </w:rPr>
      </w:pPr>
    </w:p>
    <w:p w14:paraId="66356F22" w14:textId="7C6FC9E7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Выходная информация, начиная с аппаратной версии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по размер памяти включительно, возвращается всегда. Остальная информация возвращается только при успешном выполнении команды (если код возврата = 0).</w:t>
      </w:r>
    </w:p>
    <w:p w14:paraId="2348E1CB" w14:textId="77777777" w:rsidR="002A1567" w:rsidRDefault="002A1567" w:rsidP="002A1567">
      <w:pPr>
        <w:spacing w:after="0"/>
        <w:jc w:val="both"/>
        <w:rPr>
          <w:sz w:val="24"/>
          <w:szCs w:val="24"/>
        </w:rPr>
      </w:pPr>
    </w:p>
    <w:p w14:paraId="2AF54D0F" w14:textId="3464EE91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При работе с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входные параметры заносятся в соответствующие поля структуры данных, выходные данные возвращаются в этой</w:t>
      </w:r>
      <w:r w:rsidR="00530BA5">
        <w:rPr>
          <w:sz w:val="24"/>
          <w:szCs w:val="24"/>
        </w:rPr>
        <w:t xml:space="preserve"> же структуре</w:t>
      </w:r>
    </w:p>
    <w:p w14:paraId="2DA4D6A9" w14:textId="77777777" w:rsidR="002A1567" w:rsidRDefault="002A1567" w:rsidP="002A1567">
      <w:pPr>
        <w:spacing w:after="0"/>
        <w:jc w:val="both"/>
        <w:rPr>
          <w:sz w:val="24"/>
          <w:szCs w:val="24"/>
        </w:rPr>
      </w:pPr>
    </w:p>
    <w:p w14:paraId="1F9A0CE5" w14:textId="1B14AF46" w:rsidR="0027540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При работе с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напрямую входные/выходные данные передаются/принимаются в соответствующих блоках данных, образующих протокол обмена с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(подробнее см. в соответствующем разделе).</w:t>
      </w:r>
    </w:p>
    <w:p w14:paraId="0394D7C4" w14:textId="77777777" w:rsidR="002A1567" w:rsidRPr="00381A2F" w:rsidRDefault="002A1567" w:rsidP="002A1567">
      <w:pPr>
        <w:spacing w:after="0"/>
        <w:jc w:val="both"/>
        <w:rPr>
          <w:sz w:val="24"/>
          <w:szCs w:val="24"/>
        </w:rPr>
      </w:pPr>
    </w:p>
    <w:p w14:paraId="0A1A88AA" w14:textId="4089E872" w:rsidR="002A1567" w:rsidRPr="00495FFD" w:rsidRDefault="0027540F" w:rsidP="00495FFD">
      <w:pPr>
        <w:pStyle w:val="2"/>
        <w:numPr>
          <w:ilvl w:val="2"/>
          <w:numId w:val="10"/>
        </w:numPr>
        <w:ind w:left="709" w:hanging="709"/>
        <w:rPr>
          <w:rFonts w:asciiTheme="minorHAnsi" w:hAnsiTheme="minorHAnsi"/>
          <w:sz w:val="24"/>
          <w:lang w:val="en-US"/>
        </w:rPr>
      </w:pPr>
      <w:bookmarkStart w:id="11" w:name="_Toc481152768"/>
      <w:proofErr w:type="spellStart"/>
      <w:r w:rsidRPr="00495FFD">
        <w:rPr>
          <w:rFonts w:asciiTheme="minorHAnsi" w:hAnsiTheme="minorHAnsi"/>
          <w:sz w:val="24"/>
          <w:lang w:val="en-US"/>
        </w:rPr>
        <w:t>Коды</w:t>
      </w:r>
      <w:proofErr w:type="spellEnd"/>
      <w:r w:rsidRPr="00495FFD">
        <w:rPr>
          <w:rFonts w:asciiTheme="minorHAnsi" w:hAnsiTheme="minorHAnsi"/>
          <w:sz w:val="24"/>
          <w:lang w:val="en-US"/>
        </w:rPr>
        <w:t xml:space="preserve"> </w:t>
      </w:r>
      <w:proofErr w:type="spellStart"/>
      <w:r w:rsidRPr="00495FFD">
        <w:rPr>
          <w:rFonts w:asciiTheme="minorHAnsi" w:hAnsiTheme="minorHAnsi"/>
          <w:sz w:val="24"/>
          <w:lang w:val="en-US"/>
        </w:rPr>
        <w:t>возврата</w:t>
      </w:r>
      <w:proofErr w:type="spellEnd"/>
      <w:r w:rsidRPr="00495FFD">
        <w:rPr>
          <w:rFonts w:asciiTheme="minorHAnsi" w:hAnsiTheme="minorHAnsi"/>
          <w:sz w:val="24"/>
          <w:lang w:val="en-US"/>
        </w:rPr>
        <w:t xml:space="preserve"> Guardant ID</w:t>
      </w:r>
      <w:bookmarkEnd w:id="11"/>
    </w:p>
    <w:p w14:paraId="05A746B1" w14:textId="77777777" w:rsidR="002A1567" w:rsidRPr="002A1567" w:rsidRDefault="002A1567" w:rsidP="002A1567">
      <w:pPr>
        <w:spacing w:after="0"/>
        <w:rPr>
          <w:lang w:val="en-US"/>
        </w:rPr>
      </w:pP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809"/>
        <w:gridCol w:w="8241"/>
      </w:tblGrid>
      <w:tr w:rsidR="0027540F" w:rsidRPr="00381A2F" w14:paraId="6B7F507D" w14:textId="77777777" w:rsidTr="002A1567">
        <w:tblPrEx>
          <w:tblCellMar>
            <w:top w:w="0" w:type="dxa"/>
            <w:bottom w:w="0" w:type="dxa"/>
          </w:tblCellMar>
        </w:tblPrEx>
        <w:tc>
          <w:tcPr>
            <w:tcW w:w="1809" w:type="dxa"/>
            <w:shd w:val="clear" w:color="auto" w:fill="FFE599" w:themeFill="accent4" w:themeFillTint="66"/>
          </w:tcPr>
          <w:p w14:paraId="78B5C2D8" w14:textId="77777777" w:rsidR="0027540F" w:rsidRPr="002A1567" w:rsidRDefault="0027540F" w:rsidP="002A1567">
            <w:pPr>
              <w:spacing w:after="0"/>
              <w:jc w:val="center"/>
              <w:rPr>
                <w:bCs/>
                <w:sz w:val="24"/>
                <w:szCs w:val="24"/>
              </w:rPr>
            </w:pPr>
            <w:r w:rsidRPr="002A1567">
              <w:rPr>
                <w:bCs/>
                <w:sz w:val="24"/>
                <w:szCs w:val="24"/>
              </w:rPr>
              <w:t>Значение</w:t>
            </w:r>
          </w:p>
        </w:tc>
        <w:tc>
          <w:tcPr>
            <w:tcW w:w="8241" w:type="dxa"/>
            <w:shd w:val="clear" w:color="auto" w:fill="FFE599" w:themeFill="accent4" w:themeFillTint="66"/>
          </w:tcPr>
          <w:p w14:paraId="7000D885" w14:textId="77777777" w:rsidR="0027540F" w:rsidRPr="002A1567" w:rsidRDefault="0027540F" w:rsidP="002A1567">
            <w:pPr>
              <w:pStyle w:val="7"/>
              <w:spacing w:before="0"/>
              <w:jc w:val="center"/>
              <w:rPr>
                <w:rFonts w:asciiTheme="minorHAnsi" w:hAnsiTheme="minorHAnsi"/>
                <w:i w:val="0"/>
                <w:sz w:val="24"/>
                <w:szCs w:val="24"/>
              </w:rPr>
            </w:pPr>
            <w:r w:rsidRPr="002A1567">
              <w:rPr>
                <w:rFonts w:asciiTheme="minorHAnsi" w:hAnsiTheme="minorHAnsi"/>
                <w:i w:val="0"/>
                <w:sz w:val="24"/>
                <w:szCs w:val="24"/>
              </w:rPr>
              <w:t>Описание</w:t>
            </w:r>
          </w:p>
        </w:tc>
      </w:tr>
      <w:tr w:rsidR="0027540F" w:rsidRPr="00381A2F" w14:paraId="58065258" w14:textId="77777777" w:rsidTr="002A1567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0E3FB417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0</w:t>
            </w:r>
          </w:p>
        </w:tc>
        <w:tc>
          <w:tcPr>
            <w:tcW w:w="8241" w:type="dxa"/>
          </w:tcPr>
          <w:p w14:paraId="3CEC8064" w14:textId="77777777" w:rsidR="0027540F" w:rsidRPr="00381A2F" w:rsidRDefault="0027540F" w:rsidP="001168C3">
            <w:pPr>
              <w:spacing w:after="0"/>
              <w:rPr>
                <w:b/>
                <w:bCs/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Команда выполнена успешно</w:t>
            </w:r>
          </w:p>
        </w:tc>
      </w:tr>
      <w:tr w:rsidR="0027540F" w:rsidRPr="00381A2F" w14:paraId="62DB8819" w14:textId="77777777" w:rsidTr="002A1567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0591E7E4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1</w:t>
            </w:r>
          </w:p>
        </w:tc>
        <w:tc>
          <w:tcPr>
            <w:tcW w:w="8241" w:type="dxa"/>
          </w:tcPr>
          <w:p w14:paraId="4979DB3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с указанным </w:t>
            </w:r>
            <w:r w:rsidRPr="00381A2F">
              <w:rPr>
                <w:sz w:val="24"/>
                <w:szCs w:val="24"/>
                <w:lang w:val="en-US"/>
              </w:rPr>
              <w:t>PIN</w:t>
            </w:r>
            <w:r w:rsidRPr="00381A2F">
              <w:rPr>
                <w:sz w:val="24"/>
                <w:szCs w:val="24"/>
              </w:rPr>
              <w:t xml:space="preserve">-кодом и/или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не обнаружен</w:t>
            </w:r>
          </w:p>
        </w:tc>
      </w:tr>
      <w:tr w:rsidR="0027540F" w:rsidRPr="00381A2F" w14:paraId="6DA91A91" w14:textId="77777777" w:rsidTr="002A1567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1B010CFD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8241" w:type="dxa"/>
          </w:tcPr>
          <w:p w14:paraId="125BFA9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Во время выполнения команды произошла ошибка, не идентифицируемая другими кодами возврата. Команда не завершена успешно. Рекомендуется повторить команду.</w:t>
            </w:r>
          </w:p>
        </w:tc>
      </w:tr>
      <w:tr w:rsidR="0027540F" w:rsidRPr="00381A2F" w14:paraId="2EB2134C" w14:textId="77777777" w:rsidTr="002A1567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0B6D10DC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3</w:t>
            </w:r>
          </w:p>
        </w:tc>
        <w:tc>
          <w:tcPr>
            <w:tcW w:w="8241" w:type="dxa"/>
          </w:tcPr>
          <w:p w14:paraId="722C75DA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Неверный номер команды и/или неверные параметры. Например, слишком большой адрес и/или длина при чтении/записи.</w:t>
            </w:r>
          </w:p>
        </w:tc>
      </w:tr>
      <w:tr w:rsidR="0027540F" w:rsidRPr="00381A2F" w14:paraId="018CD5AC" w14:textId="77777777" w:rsidTr="002A1567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009B220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4</w:t>
            </w:r>
          </w:p>
        </w:tc>
        <w:tc>
          <w:tcPr>
            <w:tcW w:w="8241" w:type="dxa"/>
          </w:tcPr>
          <w:p w14:paraId="5A76259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Ошибка записи или верификации при записи. Не все данные записаны успешно. Рекомендуется повторить запись всего участка.</w:t>
            </w:r>
          </w:p>
        </w:tc>
      </w:tr>
      <w:tr w:rsidR="0027540F" w:rsidRPr="00381A2F" w14:paraId="30381F3D" w14:textId="77777777" w:rsidTr="002A1567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12EDCED3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5</w:t>
            </w:r>
          </w:p>
        </w:tc>
        <w:tc>
          <w:tcPr>
            <w:tcW w:w="8241" w:type="dxa"/>
          </w:tcPr>
          <w:p w14:paraId="482435FE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Нарушение протокола обмена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. Обычно выдается при работе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напрямую.</w:t>
            </w:r>
          </w:p>
        </w:tc>
      </w:tr>
      <w:tr w:rsidR="0027540F" w:rsidRPr="00381A2F" w14:paraId="7A3F480C" w14:textId="77777777" w:rsidTr="002A1567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74132DBD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>6</w:t>
            </w:r>
          </w:p>
        </w:tc>
        <w:tc>
          <w:tcPr>
            <w:tcW w:w="8241" w:type="dxa"/>
          </w:tcPr>
          <w:p w14:paraId="1ECEAFE9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занят работой с другим клиентом (т.е. выполняет команду, посланную другим приложением). Рекомендуется повторить команду спустя ~1 сек. Обычно выдается при работе с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напрямую.</w:t>
            </w:r>
          </w:p>
        </w:tc>
      </w:tr>
      <w:tr w:rsidR="0027540F" w:rsidRPr="00381A2F" w14:paraId="798E4740" w14:textId="77777777" w:rsidTr="002A1567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68BBDC5C" w14:textId="77777777" w:rsidR="0027540F" w:rsidRPr="00381A2F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381A2F"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8241" w:type="dxa"/>
          </w:tcPr>
          <w:p w14:paraId="0A0193C3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Драйвер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не поддерживает протокол обмена, по которому работает данный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>. Требуется обновить драйвер.</w:t>
            </w:r>
          </w:p>
        </w:tc>
      </w:tr>
      <w:tr w:rsidR="0027540F" w:rsidRPr="00381A2F" w14:paraId="4BD39368" w14:textId="77777777" w:rsidTr="002A1567">
        <w:tblPrEx>
          <w:tblCellMar>
            <w:top w:w="0" w:type="dxa"/>
            <w:bottom w:w="0" w:type="dxa"/>
          </w:tblCellMar>
        </w:tblPrEx>
        <w:tc>
          <w:tcPr>
            <w:tcW w:w="1809" w:type="dxa"/>
          </w:tcPr>
          <w:p w14:paraId="625050EB" w14:textId="77777777" w:rsidR="0027540F" w:rsidRPr="00381A2F" w:rsidRDefault="0027540F" w:rsidP="001168C3">
            <w:pPr>
              <w:spacing w:after="0"/>
              <w:rPr>
                <w:sz w:val="24"/>
                <w:szCs w:val="24"/>
                <w:lang w:val="en-US"/>
              </w:rPr>
            </w:pPr>
            <w:r w:rsidRPr="00381A2F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8241" w:type="dxa"/>
          </w:tcPr>
          <w:p w14:paraId="3E3D2C26" w14:textId="77777777" w:rsidR="0027540F" w:rsidRPr="00381A2F" w:rsidRDefault="0027540F" w:rsidP="001168C3">
            <w:pPr>
              <w:spacing w:after="0"/>
              <w:rPr>
                <w:sz w:val="24"/>
                <w:szCs w:val="24"/>
              </w:rPr>
            </w:pPr>
            <w:r w:rsidRPr="00381A2F">
              <w:rPr>
                <w:sz w:val="24"/>
                <w:szCs w:val="24"/>
              </w:rPr>
              <w:t xml:space="preserve">Драйвер </w:t>
            </w:r>
            <w:r w:rsidRPr="00381A2F">
              <w:rPr>
                <w:sz w:val="24"/>
                <w:szCs w:val="24"/>
                <w:lang w:val="en-US"/>
              </w:rPr>
              <w:t>Guardant</w:t>
            </w:r>
            <w:r w:rsidRPr="00381A2F">
              <w:rPr>
                <w:sz w:val="24"/>
                <w:szCs w:val="24"/>
              </w:rPr>
              <w:t xml:space="preserve"> </w:t>
            </w:r>
            <w:r w:rsidRPr="00381A2F">
              <w:rPr>
                <w:sz w:val="24"/>
                <w:szCs w:val="24"/>
                <w:lang w:val="en-US"/>
              </w:rPr>
              <w:t>ID</w:t>
            </w:r>
            <w:r w:rsidRPr="00381A2F">
              <w:rPr>
                <w:sz w:val="24"/>
                <w:szCs w:val="24"/>
              </w:rPr>
              <w:t xml:space="preserve"> занят работой с другим клиентом (т.е. выполняет команду, посланную другим приложением). Рекомендуется повторить команду спустя ~1 сек.</w:t>
            </w:r>
          </w:p>
        </w:tc>
      </w:tr>
    </w:tbl>
    <w:p w14:paraId="1F3DA0B9" w14:textId="39D1E186" w:rsidR="0027540F" w:rsidRDefault="0027540F" w:rsidP="001168C3">
      <w:pPr>
        <w:pStyle w:val="3"/>
        <w:spacing w:before="0"/>
        <w:rPr>
          <w:rFonts w:asciiTheme="minorHAnsi" w:hAnsiTheme="minorHAnsi"/>
        </w:rPr>
      </w:pPr>
    </w:p>
    <w:p w14:paraId="43C5B4E3" w14:textId="77777777" w:rsidR="00863843" w:rsidRPr="00863843" w:rsidRDefault="00863843" w:rsidP="00863843"/>
    <w:p w14:paraId="5188FD8F" w14:textId="780ADABB" w:rsidR="002A1567" w:rsidRPr="004C01BB" w:rsidRDefault="0027540F" w:rsidP="002A1567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12" w:name="_Toc481152769"/>
      <w:r w:rsidRPr="004C01BB">
        <w:rPr>
          <w:rFonts w:asciiTheme="minorHAnsi" w:hAnsiTheme="minorHAnsi"/>
          <w:sz w:val="28"/>
          <w:szCs w:val="24"/>
        </w:rPr>
        <w:t>Подготовка Guardant ID к работе</w:t>
      </w:r>
      <w:bookmarkEnd w:id="12"/>
    </w:p>
    <w:p w14:paraId="516925CB" w14:textId="77777777" w:rsidR="002A1567" w:rsidRDefault="002A1567" w:rsidP="002A1567">
      <w:pPr>
        <w:spacing w:after="0"/>
        <w:jc w:val="both"/>
        <w:rPr>
          <w:sz w:val="24"/>
          <w:szCs w:val="24"/>
        </w:rPr>
      </w:pPr>
    </w:p>
    <w:p w14:paraId="1858CF43" w14:textId="4C4A1735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Для того чтобы привести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в рабочее состояние, нужно проделать следующие действия:</w:t>
      </w:r>
    </w:p>
    <w:p w14:paraId="2213F9A9" w14:textId="77777777" w:rsidR="0027540F" w:rsidRPr="00381A2F" w:rsidRDefault="0027540F" w:rsidP="002A1567">
      <w:pPr>
        <w:numPr>
          <w:ilvl w:val="0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Выполнить команду </w:t>
      </w:r>
      <w:proofErr w:type="spellStart"/>
      <w:r w:rsidRPr="00381A2F">
        <w:rPr>
          <w:sz w:val="24"/>
          <w:szCs w:val="24"/>
          <w:lang w:val="en-US"/>
        </w:rPr>
        <w:t>GetInfo</w:t>
      </w:r>
      <w:proofErr w:type="spellEnd"/>
      <w:r w:rsidRPr="00381A2F">
        <w:rPr>
          <w:sz w:val="24"/>
          <w:szCs w:val="24"/>
        </w:rPr>
        <w:t xml:space="preserve"> для идентификации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и получения его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>.</w:t>
      </w:r>
    </w:p>
    <w:p w14:paraId="735D8456" w14:textId="77777777" w:rsidR="0027540F" w:rsidRPr="00381A2F" w:rsidRDefault="0027540F" w:rsidP="002A1567">
      <w:pPr>
        <w:numPr>
          <w:ilvl w:val="0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Выполнить команду </w:t>
      </w:r>
      <w:r w:rsidRPr="00381A2F">
        <w:rPr>
          <w:sz w:val="24"/>
          <w:szCs w:val="24"/>
          <w:lang w:val="en-US"/>
        </w:rPr>
        <w:t>Initialize</w:t>
      </w:r>
      <w:r w:rsidRPr="00381A2F">
        <w:rPr>
          <w:sz w:val="24"/>
          <w:szCs w:val="24"/>
        </w:rPr>
        <w:t xml:space="preserve"> для инициализации всей памяти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>. Для инициализации 16 Кбайт памяти требуется ~45 сек.</w:t>
      </w:r>
    </w:p>
    <w:p w14:paraId="65AABD11" w14:textId="77777777" w:rsidR="0027540F" w:rsidRPr="00381A2F" w:rsidRDefault="0027540F" w:rsidP="002A1567">
      <w:pPr>
        <w:numPr>
          <w:ilvl w:val="0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Командой </w:t>
      </w:r>
      <w:proofErr w:type="spellStart"/>
      <w:r w:rsidRPr="00381A2F">
        <w:rPr>
          <w:sz w:val="24"/>
          <w:szCs w:val="24"/>
          <w:lang w:val="en-US"/>
        </w:rPr>
        <w:t>WriteWords</w:t>
      </w:r>
      <w:proofErr w:type="spellEnd"/>
      <w:r w:rsidRPr="00381A2F">
        <w:rPr>
          <w:sz w:val="24"/>
          <w:szCs w:val="24"/>
        </w:rPr>
        <w:t xml:space="preserve"> записать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>-код.</w:t>
      </w:r>
    </w:p>
    <w:p w14:paraId="62242FAF" w14:textId="54655D16" w:rsidR="0027540F" w:rsidRPr="00381A2F" w:rsidRDefault="0027540F" w:rsidP="002A1567">
      <w:pPr>
        <w:numPr>
          <w:ilvl w:val="0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Сформировать новое слово конфигурации и записать его командой </w:t>
      </w:r>
      <w:proofErr w:type="spellStart"/>
      <w:r w:rsidRPr="00381A2F">
        <w:rPr>
          <w:sz w:val="24"/>
          <w:szCs w:val="24"/>
          <w:lang w:val="en-US"/>
        </w:rPr>
        <w:t>WriteWords</w:t>
      </w:r>
      <w:proofErr w:type="spellEnd"/>
      <w:r w:rsidRPr="00381A2F">
        <w:rPr>
          <w:sz w:val="24"/>
          <w:szCs w:val="24"/>
        </w:rPr>
        <w:t>.</w:t>
      </w:r>
    </w:p>
    <w:p w14:paraId="4FB10024" w14:textId="10508681" w:rsidR="00FC4E99" w:rsidRDefault="00FC4E99" w:rsidP="002A1567">
      <w:pPr>
        <w:spacing w:after="0" w:line="240" w:lineRule="auto"/>
        <w:ind w:left="1021"/>
        <w:jc w:val="both"/>
        <w:rPr>
          <w:sz w:val="24"/>
          <w:szCs w:val="24"/>
        </w:rPr>
      </w:pPr>
    </w:p>
    <w:p w14:paraId="7C44CADE" w14:textId="77777777" w:rsidR="00863843" w:rsidRPr="00381A2F" w:rsidRDefault="00863843" w:rsidP="002A1567">
      <w:pPr>
        <w:spacing w:after="0" w:line="240" w:lineRule="auto"/>
        <w:ind w:left="1021"/>
        <w:jc w:val="both"/>
        <w:rPr>
          <w:sz w:val="24"/>
          <w:szCs w:val="24"/>
        </w:rPr>
      </w:pPr>
    </w:p>
    <w:p w14:paraId="214625BE" w14:textId="77777777" w:rsidR="0027540F" w:rsidRPr="004C01BB" w:rsidRDefault="0027540F" w:rsidP="001168C3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13" w:name="_Toc481152770"/>
      <w:r w:rsidRPr="004C01BB">
        <w:rPr>
          <w:rFonts w:asciiTheme="minorHAnsi" w:hAnsiTheme="minorHAnsi"/>
          <w:sz w:val="28"/>
          <w:szCs w:val="24"/>
        </w:rPr>
        <w:t>Рекомендации по повышению уровня защищенности</w:t>
      </w:r>
      <w:bookmarkEnd w:id="13"/>
    </w:p>
    <w:p w14:paraId="032D08A9" w14:textId="77777777" w:rsidR="002A1567" w:rsidRDefault="002A1567" w:rsidP="002A1567">
      <w:pPr>
        <w:spacing w:after="0"/>
        <w:jc w:val="both"/>
        <w:rPr>
          <w:sz w:val="24"/>
          <w:szCs w:val="24"/>
        </w:rPr>
      </w:pPr>
    </w:p>
    <w:p w14:paraId="1B22A359" w14:textId="2531D109" w:rsidR="0027540F" w:rsidRPr="00381A2F" w:rsidRDefault="0027540F" w:rsidP="002A1567">
      <w:pPr>
        <w:spacing w:after="0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Самое важное для повышения уровня защищенности ваших данных – обеспечить недоступность для взломщиков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-кодов, используемых для доступа к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>. Мы предлагаем следующие рекомендации:</w:t>
      </w:r>
    </w:p>
    <w:p w14:paraId="1AE13F16" w14:textId="77777777" w:rsidR="0027540F" w:rsidRPr="00381A2F" w:rsidRDefault="0027540F" w:rsidP="002A1567">
      <w:pPr>
        <w:numPr>
          <w:ilvl w:val="3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Вашим клиентам, скорее всего, нет нужды стирать всю память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, включая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-код. Поэтому рекомендуем не передавать ПО, которое выполняет команду </w:t>
      </w:r>
      <w:r w:rsidRPr="00381A2F">
        <w:rPr>
          <w:sz w:val="24"/>
          <w:szCs w:val="24"/>
          <w:lang w:val="en-US"/>
        </w:rPr>
        <w:t>Initialize</w:t>
      </w:r>
      <w:r w:rsidRPr="00381A2F">
        <w:rPr>
          <w:sz w:val="24"/>
          <w:szCs w:val="24"/>
        </w:rPr>
        <w:t>, кому бы то ни было.</w:t>
      </w:r>
    </w:p>
    <w:p w14:paraId="4E3DF9D8" w14:textId="77777777" w:rsidR="0027540F" w:rsidRPr="00381A2F" w:rsidRDefault="0027540F" w:rsidP="002A1567">
      <w:pPr>
        <w:numPr>
          <w:ilvl w:val="3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Если ваше приложение не производит инициализацию памяти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командой </w:t>
      </w:r>
      <w:r w:rsidRPr="00381A2F">
        <w:rPr>
          <w:sz w:val="24"/>
          <w:szCs w:val="24"/>
          <w:lang w:val="en-US"/>
        </w:rPr>
        <w:t>Initialize</w:t>
      </w:r>
      <w:r w:rsidRPr="00381A2F">
        <w:rPr>
          <w:sz w:val="24"/>
          <w:szCs w:val="24"/>
        </w:rPr>
        <w:t xml:space="preserve">, </w:t>
      </w:r>
      <w:r w:rsidRPr="00381A2F">
        <w:rPr>
          <w:i/>
          <w:iCs/>
          <w:sz w:val="24"/>
          <w:szCs w:val="24"/>
        </w:rPr>
        <w:t>не храните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Master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>-код в теле приложения.</w:t>
      </w:r>
    </w:p>
    <w:p w14:paraId="3AA6BEEB" w14:textId="50E63B68" w:rsidR="0027540F" w:rsidRPr="00381A2F" w:rsidRDefault="0027540F" w:rsidP="002A1567">
      <w:pPr>
        <w:numPr>
          <w:ilvl w:val="3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Инициализируйте случайными числами 32-байтовую строку, в которую будете заносить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 перед вызовом команды </w:t>
      </w:r>
      <w:r w:rsidRPr="00381A2F">
        <w:rPr>
          <w:sz w:val="24"/>
          <w:szCs w:val="24"/>
          <w:lang w:val="en-US"/>
        </w:rPr>
        <w:t>Guardan</w:t>
      </w:r>
      <w:r w:rsidR="00926C66">
        <w:rPr>
          <w:sz w:val="24"/>
          <w:szCs w:val="24"/>
          <w:lang w:val="en-US"/>
        </w:rPr>
        <w:t>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, – например, при помощи функции </w:t>
      </w:r>
      <w:proofErr w:type="gramStart"/>
      <w:r w:rsidRPr="00381A2F">
        <w:rPr>
          <w:b/>
          <w:bCs/>
          <w:sz w:val="24"/>
          <w:szCs w:val="24"/>
          <w:lang w:val="en-US"/>
        </w:rPr>
        <w:t>rand</w:t>
      </w:r>
      <w:r w:rsidRPr="00381A2F">
        <w:rPr>
          <w:b/>
          <w:bCs/>
          <w:sz w:val="24"/>
          <w:szCs w:val="24"/>
        </w:rPr>
        <w:t>(</w:t>
      </w:r>
      <w:proofErr w:type="gramEnd"/>
      <w:r w:rsidRPr="00381A2F">
        <w:rPr>
          <w:b/>
          <w:bCs/>
          <w:sz w:val="24"/>
          <w:szCs w:val="24"/>
        </w:rPr>
        <w:t xml:space="preserve">) </w:t>
      </w:r>
      <w:r w:rsidRPr="00381A2F">
        <w:rPr>
          <w:sz w:val="24"/>
          <w:szCs w:val="24"/>
        </w:rPr>
        <w:t>(</w:t>
      </w:r>
      <w:r w:rsidRPr="00381A2F">
        <w:rPr>
          <w:sz w:val="24"/>
          <w:szCs w:val="24"/>
          <w:lang w:val="en-US"/>
        </w:rPr>
        <w:t>Borland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C</w:t>
      </w:r>
      <w:r w:rsidRPr="00381A2F">
        <w:rPr>
          <w:sz w:val="24"/>
          <w:szCs w:val="24"/>
        </w:rPr>
        <w:t xml:space="preserve">++). Это затруднит взломщику анализ передаваемого вами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-кода. </w:t>
      </w:r>
    </w:p>
    <w:p w14:paraId="29F702FB" w14:textId="77777777" w:rsidR="0027540F" w:rsidRPr="00381A2F" w:rsidRDefault="0027540F" w:rsidP="002A1567">
      <w:pPr>
        <w:numPr>
          <w:ilvl w:val="3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lastRenderedPageBreak/>
        <w:t xml:space="preserve">Старайтесь не использовать в качестве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-кода слова, фразы, наборы цифр, которые могут быть легко идентифицированы взломщиком в составе 32-байтовой строки.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 состоит из набора байт, которые могут иметь любые значения. Демонстрационный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>-код состоит из набора цифр только для наглядности!</w:t>
      </w:r>
    </w:p>
    <w:p w14:paraId="043A2736" w14:textId="77777777" w:rsidR="0027540F" w:rsidRPr="00381A2F" w:rsidRDefault="0027540F" w:rsidP="002A1567">
      <w:pPr>
        <w:numPr>
          <w:ilvl w:val="3"/>
          <w:numId w:val="25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Скрывайте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 в теле приложения. Например, можно формировать его непосредственно перед вызовом команды. Пусть вы используете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>-код “12345678”, тогда для его формирования выполните такую последовательность команд:</w:t>
      </w:r>
    </w:p>
    <w:p w14:paraId="45FEF5CB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0] = ‘1’; </w:t>
      </w:r>
    </w:p>
    <w:p w14:paraId="612848E8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1] = ‘2’; </w:t>
      </w:r>
    </w:p>
    <w:p w14:paraId="6181D627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2] = ‘3’; </w:t>
      </w:r>
    </w:p>
    <w:p w14:paraId="4D018942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3] = ‘4’; </w:t>
      </w:r>
    </w:p>
    <w:p w14:paraId="4EFB82D1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4] = ‘5’; </w:t>
      </w:r>
    </w:p>
    <w:p w14:paraId="21D65D9A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  <w:lang w:val="en-US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  <w:lang w:val="en-US"/>
        </w:rPr>
        <w:t>[</w:t>
      </w:r>
      <w:proofErr w:type="gramEnd"/>
      <w:r w:rsidRPr="00381A2F">
        <w:rPr>
          <w:sz w:val="24"/>
          <w:szCs w:val="24"/>
          <w:lang w:val="en-US"/>
        </w:rPr>
        <w:t xml:space="preserve">5] = ‘6’; </w:t>
      </w:r>
    </w:p>
    <w:p w14:paraId="37D18FF9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</w:rPr>
        <w:t>[</w:t>
      </w:r>
      <w:proofErr w:type="gramEnd"/>
      <w:r w:rsidRPr="00381A2F">
        <w:rPr>
          <w:sz w:val="24"/>
          <w:szCs w:val="24"/>
        </w:rPr>
        <w:t xml:space="preserve">6] = ‘7’; </w:t>
      </w:r>
    </w:p>
    <w:p w14:paraId="7D8D11AE" w14:textId="77777777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</w:rPr>
      </w:pPr>
      <w:proofErr w:type="spellStart"/>
      <w:proofErr w:type="gramStart"/>
      <w:r w:rsidRPr="00381A2F">
        <w:rPr>
          <w:sz w:val="24"/>
          <w:szCs w:val="24"/>
          <w:lang w:val="en-US"/>
        </w:rPr>
        <w:t>szPIN</w:t>
      </w:r>
      <w:proofErr w:type="spellEnd"/>
      <w:r w:rsidRPr="00381A2F">
        <w:rPr>
          <w:sz w:val="24"/>
          <w:szCs w:val="24"/>
        </w:rPr>
        <w:t>[</w:t>
      </w:r>
      <w:proofErr w:type="gramEnd"/>
      <w:r w:rsidRPr="00381A2F">
        <w:rPr>
          <w:sz w:val="24"/>
          <w:szCs w:val="24"/>
        </w:rPr>
        <w:t xml:space="preserve">7] = ‘8’; </w:t>
      </w:r>
    </w:p>
    <w:p w14:paraId="007850E3" w14:textId="77777777" w:rsidR="00D34DB0" w:rsidRDefault="00D34DB0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</w:rPr>
      </w:pPr>
    </w:p>
    <w:p w14:paraId="27EC3254" w14:textId="6CB54080" w:rsidR="0027540F" w:rsidRPr="00381A2F" w:rsidRDefault="0027540F" w:rsidP="002A1567">
      <w:pPr>
        <w:tabs>
          <w:tab w:val="num" w:pos="993"/>
        </w:tabs>
        <w:spacing w:after="0"/>
        <w:ind w:left="1021"/>
        <w:jc w:val="both"/>
        <w:rPr>
          <w:sz w:val="24"/>
          <w:szCs w:val="24"/>
        </w:rPr>
      </w:pPr>
      <w:r w:rsidRPr="00381A2F">
        <w:rPr>
          <w:sz w:val="24"/>
          <w:szCs w:val="24"/>
        </w:rPr>
        <w:t xml:space="preserve">Таким образом, нигде в теле приложения не будет содержаться строка с готовым </w:t>
      </w:r>
      <w:r w:rsidRPr="00381A2F">
        <w:rPr>
          <w:sz w:val="24"/>
          <w:szCs w:val="24"/>
          <w:lang w:val="en-US"/>
        </w:rPr>
        <w:t>PIN</w:t>
      </w:r>
      <w:r w:rsidRPr="00381A2F">
        <w:rPr>
          <w:sz w:val="24"/>
          <w:szCs w:val="24"/>
        </w:rPr>
        <w:t xml:space="preserve">-кодом, и потенциальному взломщику будет сложнее его узнать. После обращения к </w:t>
      </w:r>
      <w:r w:rsidRPr="00381A2F">
        <w:rPr>
          <w:sz w:val="24"/>
          <w:szCs w:val="24"/>
          <w:lang w:val="en-US"/>
        </w:rPr>
        <w:t>Guardant</w:t>
      </w:r>
      <w:r w:rsidRPr="00381A2F">
        <w:rPr>
          <w:sz w:val="24"/>
          <w:szCs w:val="24"/>
        </w:rPr>
        <w:t xml:space="preserve"> </w:t>
      </w:r>
      <w:r w:rsidRPr="00381A2F">
        <w:rPr>
          <w:sz w:val="24"/>
          <w:szCs w:val="24"/>
          <w:lang w:val="en-US"/>
        </w:rPr>
        <w:t>ID</w:t>
      </w:r>
      <w:r w:rsidRPr="00381A2F">
        <w:rPr>
          <w:sz w:val="24"/>
          <w:szCs w:val="24"/>
        </w:rPr>
        <w:t xml:space="preserve"> рекомендуется очистить сформированную строку. </w:t>
      </w:r>
    </w:p>
    <w:p w14:paraId="52C48FDC" w14:textId="0D29A2FF" w:rsidR="0027540F" w:rsidRDefault="0027540F" w:rsidP="001168C3">
      <w:pPr>
        <w:pStyle w:val="2"/>
        <w:spacing w:before="0"/>
        <w:rPr>
          <w:rFonts w:asciiTheme="minorHAnsi" w:hAnsiTheme="minorHAnsi"/>
          <w:sz w:val="24"/>
          <w:szCs w:val="24"/>
          <w:lang w:val="en-US"/>
        </w:rPr>
      </w:pPr>
    </w:p>
    <w:p w14:paraId="115EC218" w14:textId="77777777" w:rsidR="00562896" w:rsidRPr="00562896" w:rsidRDefault="00562896" w:rsidP="00562896">
      <w:pPr>
        <w:rPr>
          <w:lang w:val="en-US"/>
        </w:rPr>
      </w:pPr>
    </w:p>
    <w:p w14:paraId="176096C0" w14:textId="72DDC64F" w:rsidR="00562896" w:rsidRPr="00562896" w:rsidRDefault="00562896" w:rsidP="00562896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14" w:name="_Toc481152771"/>
      <w:r w:rsidRPr="00562896">
        <w:rPr>
          <w:rFonts w:asciiTheme="minorHAnsi" w:hAnsiTheme="minorHAnsi"/>
          <w:sz w:val="28"/>
          <w:szCs w:val="24"/>
        </w:rPr>
        <w:t>Работа с Guardant ID</w:t>
      </w:r>
      <w:bookmarkEnd w:id="14"/>
      <w:r w:rsidRPr="00562896">
        <w:rPr>
          <w:rFonts w:asciiTheme="minorHAnsi" w:hAnsiTheme="minorHAnsi"/>
          <w:sz w:val="28"/>
          <w:szCs w:val="24"/>
        </w:rPr>
        <w:t xml:space="preserve"> </w:t>
      </w:r>
    </w:p>
    <w:p w14:paraId="1D748B6B" w14:textId="77777777" w:rsidR="00562896" w:rsidRDefault="00562896" w:rsidP="00562896">
      <w:pPr>
        <w:spacing w:after="0"/>
      </w:pPr>
    </w:p>
    <w:p w14:paraId="6F83FA12" w14:textId="5FB0CEC7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Для работы с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в комплект поставки входят </w:t>
      </w:r>
      <w:r w:rsidRPr="00562896">
        <w:rPr>
          <w:sz w:val="24"/>
          <w:szCs w:val="24"/>
          <w:lang w:val="en-US"/>
        </w:rPr>
        <w:t>USB</w:t>
      </w:r>
      <w:r w:rsidRPr="00562896">
        <w:rPr>
          <w:sz w:val="24"/>
          <w:szCs w:val="24"/>
        </w:rPr>
        <w:t xml:space="preserve">-драйверы </w:t>
      </w:r>
      <w:r w:rsidRPr="00562896">
        <w:rPr>
          <w:sz w:val="24"/>
          <w:szCs w:val="24"/>
          <w:lang w:val="en-US"/>
        </w:rPr>
        <w:t>GRDID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SYS</w:t>
      </w:r>
      <w:r w:rsidRPr="00562896">
        <w:rPr>
          <w:sz w:val="24"/>
          <w:szCs w:val="24"/>
        </w:rPr>
        <w:t xml:space="preserve">, а также </w:t>
      </w:r>
      <w:r w:rsidRPr="00562896">
        <w:rPr>
          <w:sz w:val="24"/>
          <w:szCs w:val="24"/>
          <w:lang w:val="en-US"/>
        </w:rPr>
        <w:t>INF</w:t>
      </w:r>
      <w:r w:rsidRPr="00562896">
        <w:rPr>
          <w:sz w:val="24"/>
          <w:szCs w:val="24"/>
        </w:rPr>
        <w:t xml:space="preserve">-файл </w:t>
      </w:r>
      <w:r w:rsidRPr="00562896">
        <w:rPr>
          <w:sz w:val="24"/>
          <w:szCs w:val="24"/>
          <w:lang w:val="en-US"/>
        </w:rPr>
        <w:t>GRDID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INF</w:t>
      </w:r>
      <w:r w:rsidRPr="00562896">
        <w:rPr>
          <w:sz w:val="24"/>
          <w:szCs w:val="24"/>
        </w:rPr>
        <w:t>.</w:t>
      </w:r>
    </w:p>
    <w:p w14:paraId="1CF99B03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46B13342" w14:textId="3713CEAF" w:rsidR="00562896" w:rsidRPr="00562896" w:rsidRDefault="00562896" w:rsidP="00562896">
      <w:pPr>
        <w:pStyle w:val="2"/>
        <w:numPr>
          <w:ilvl w:val="2"/>
          <w:numId w:val="10"/>
        </w:numPr>
        <w:spacing w:before="0"/>
        <w:ind w:left="709" w:hanging="709"/>
        <w:rPr>
          <w:rFonts w:asciiTheme="minorHAnsi" w:hAnsiTheme="minorHAnsi"/>
          <w:sz w:val="24"/>
          <w:szCs w:val="24"/>
        </w:rPr>
      </w:pPr>
      <w:bookmarkStart w:id="15" w:name="_Toc481152772"/>
      <w:r w:rsidRPr="00562896">
        <w:rPr>
          <w:rFonts w:asciiTheme="minorHAnsi" w:hAnsiTheme="minorHAnsi"/>
          <w:sz w:val="24"/>
          <w:szCs w:val="24"/>
        </w:rPr>
        <w:t xml:space="preserve">Установка </w:t>
      </w:r>
      <w:r w:rsidRPr="00562896">
        <w:rPr>
          <w:rFonts w:asciiTheme="minorHAnsi" w:hAnsiTheme="minorHAnsi"/>
          <w:sz w:val="24"/>
          <w:szCs w:val="24"/>
          <w:lang w:val="en-US"/>
        </w:rPr>
        <w:t>USB</w:t>
      </w:r>
      <w:r w:rsidRPr="00562896">
        <w:rPr>
          <w:rFonts w:asciiTheme="minorHAnsi" w:hAnsiTheme="minorHAnsi"/>
          <w:sz w:val="24"/>
          <w:szCs w:val="24"/>
        </w:rPr>
        <w:t xml:space="preserve">-драйвера </w:t>
      </w:r>
      <w:r w:rsidRPr="00562896">
        <w:rPr>
          <w:rFonts w:asciiTheme="minorHAnsi" w:hAnsiTheme="minorHAnsi"/>
          <w:sz w:val="24"/>
          <w:szCs w:val="24"/>
          <w:lang w:val="en-US"/>
        </w:rPr>
        <w:t>Guardant</w:t>
      </w:r>
      <w:r w:rsidRPr="00562896">
        <w:rPr>
          <w:rFonts w:asciiTheme="minorHAnsi" w:hAnsiTheme="minorHAnsi"/>
          <w:sz w:val="24"/>
          <w:szCs w:val="24"/>
        </w:rPr>
        <w:t xml:space="preserve"> </w:t>
      </w:r>
      <w:r w:rsidRPr="00562896">
        <w:rPr>
          <w:rFonts w:asciiTheme="minorHAnsi" w:hAnsiTheme="minorHAnsi"/>
          <w:sz w:val="24"/>
          <w:szCs w:val="24"/>
          <w:lang w:val="en-US"/>
        </w:rPr>
        <w:t>ID</w:t>
      </w:r>
      <w:bookmarkEnd w:id="15"/>
    </w:p>
    <w:p w14:paraId="761D8B9D" w14:textId="77777777" w:rsidR="00562896" w:rsidRPr="00562896" w:rsidRDefault="00562896" w:rsidP="00562896">
      <w:pPr>
        <w:pStyle w:val="4"/>
        <w:rPr>
          <w:rFonts w:asciiTheme="minorHAnsi" w:hAnsiTheme="minorHAnsi"/>
          <w:i w:val="0"/>
          <w:sz w:val="24"/>
          <w:szCs w:val="24"/>
        </w:rPr>
      </w:pPr>
    </w:p>
    <w:p w14:paraId="6697BB45" w14:textId="7DD76E24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Для установки </w:t>
      </w:r>
      <w:r w:rsidRPr="00562896">
        <w:rPr>
          <w:sz w:val="24"/>
          <w:szCs w:val="24"/>
        </w:rPr>
        <w:t>драйверов</w:t>
      </w:r>
      <w:r w:rsidRPr="00562896">
        <w:rPr>
          <w:sz w:val="24"/>
          <w:szCs w:val="24"/>
        </w:rPr>
        <w:t xml:space="preserve"> нужно использовать </w:t>
      </w:r>
      <w:r w:rsidRPr="00562896">
        <w:rPr>
          <w:sz w:val="24"/>
          <w:szCs w:val="24"/>
          <w:lang w:val="en-US"/>
        </w:rPr>
        <w:t>USB</w:t>
      </w:r>
      <w:r w:rsidRPr="00562896">
        <w:rPr>
          <w:sz w:val="24"/>
          <w:szCs w:val="24"/>
        </w:rPr>
        <w:t xml:space="preserve">-драйвер из папки </w:t>
      </w:r>
      <w:r w:rsidRPr="00562896">
        <w:rPr>
          <w:sz w:val="24"/>
          <w:szCs w:val="24"/>
          <w:lang w:val="en-US"/>
        </w:rPr>
        <w:t>DRIVERS</w:t>
      </w:r>
      <w:r w:rsidRPr="00562896">
        <w:rPr>
          <w:sz w:val="24"/>
          <w:szCs w:val="24"/>
        </w:rPr>
        <w:t>\</w:t>
      </w:r>
      <w:r w:rsidRPr="00562896">
        <w:rPr>
          <w:sz w:val="24"/>
          <w:szCs w:val="24"/>
          <w:lang w:val="en-US"/>
        </w:rPr>
        <w:t>WIN</w:t>
      </w:r>
      <w:r w:rsidRPr="00562896">
        <w:rPr>
          <w:sz w:val="24"/>
          <w:szCs w:val="24"/>
        </w:rPr>
        <w:t xml:space="preserve">98. Файл </w:t>
      </w:r>
      <w:r w:rsidRPr="00562896">
        <w:rPr>
          <w:sz w:val="24"/>
          <w:szCs w:val="24"/>
          <w:lang w:val="en-US"/>
        </w:rPr>
        <w:t>GRDID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INF</w:t>
      </w:r>
      <w:r w:rsidRPr="00562896">
        <w:rPr>
          <w:sz w:val="24"/>
          <w:szCs w:val="24"/>
        </w:rPr>
        <w:t xml:space="preserve"> нужно записать в папку %</w:t>
      </w:r>
      <w:r w:rsidRPr="00562896">
        <w:rPr>
          <w:sz w:val="24"/>
          <w:szCs w:val="24"/>
          <w:lang w:val="en-US"/>
        </w:rPr>
        <w:t>WINDIR</w:t>
      </w:r>
      <w:r w:rsidRPr="00562896">
        <w:rPr>
          <w:sz w:val="24"/>
          <w:szCs w:val="24"/>
        </w:rPr>
        <w:t>%\</w:t>
      </w:r>
      <w:r w:rsidRPr="00562896">
        <w:rPr>
          <w:sz w:val="24"/>
          <w:szCs w:val="24"/>
          <w:lang w:val="en-US"/>
        </w:rPr>
        <w:t>INF</w:t>
      </w:r>
      <w:r w:rsidRPr="00562896">
        <w:rPr>
          <w:sz w:val="24"/>
          <w:szCs w:val="24"/>
        </w:rPr>
        <w:t xml:space="preserve">\. Файл </w:t>
      </w:r>
      <w:r w:rsidRPr="00562896">
        <w:rPr>
          <w:sz w:val="24"/>
          <w:szCs w:val="24"/>
          <w:lang w:val="en-US"/>
        </w:rPr>
        <w:t>GRDID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SYS</w:t>
      </w:r>
      <w:r w:rsidRPr="00562896">
        <w:rPr>
          <w:sz w:val="24"/>
          <w:szCs w:val="24"/>
        </w:rPr>
        <w:t xml:space="preserve"> записывается</w:t>
      </w:r>
      <w:r w:rsidRPr="00562896">
        <w:rPr>
          <w:sz w:val="24"/>
          <w:szCs w:val="24"/>
          <w:lang w:val="en-US"/>
        </w:rPr>
        <w:t xml:space="preserve"> </w:t>
      </w:r>
      <w:r w:rsidRPr="00562896">
        <w:rPr>
          <w:sz w:val="24"/>
          <w:szCs w:val="24"/>
        </w:rPr>
        <w:t>в</w:t>
      </w:r>
      <w:r w:rsidRPr="00562896">
        <w:rPr>
          <w:sz w:val="24"/>
          <w:szCs w:val="24"/>
          <w:lang w:val="en-US"/>
        </w:rPr>
        <w:t xml:space="preserve"> </w:t>
      </w:r>
      <w:r w:rsidRPr="00562896">
        <w:rPr>
          <w:sz w:val="24"/>
          <w:szCs w:val="24"/>
        </w:rPr>
        <w:t>папку</w:t>
      </w:r>
      <w:r w:rsidRPr="00562896">
        <w:rPr>
          <w:sz w:val="24"/>
          <w:szCs w:val="24"/>
          <w:lang w:val="en-US"/>
        </w:rPr>
        <w:t xml:space="preserve"> %WINDIR%\SYSTEM32\DRIVERS\</w:t>
      </w:r>
      <w:r w:rsidRPr="00562896">
        <w:rPr>
          <w:sz w:val="24"/>
          <w:szCs w:val="24"/>
        </w:rPr>
        <w:t>.</w:t>
      </w:r>
    </w:p>
    <w:p w14:paraId="4CA953B6" w14:textId="77777777" w:rsidR="00562896" w:rsidRPr="00562896" w:rsidRDefault="00562896" w:rsidP="00562896">
      <w:pPr>
        <w:spacing w:after="0"/>
        <w:jc w:val="both"/>
        <w:rPr>
          <w:sz w:val="24"/>
          <w:szCs w:val="24"/>
          <w:lang w:val="en-US"/>
        </w:rPr>
      </w:pPr>
    </w:p>
    <w:p w14:paraId="6F7EF5DB" w14:textId="46B0ECBD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Пользователь может установить драйвер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и самостоятельно – при помощи стандартного мастера </w:t>
      </w:r>
      <w:r w:rsidRPr="00562896">
        <w:rPr>
          <w:sz w:val="24"/>
          <w:szCs w:val="24"/>
          <w:lang w:val="en-US"/>
        </w:rPr>
        <w:t>Windows</w:t>
      </w:r>
      <w:r w:rsidRPr="00562896">
        <w:rPr>
          <w:sz w:val="24"/>
          <w:szCs w:val="24"/>
        </w:rPr>
        <w:t xml:space="preserve">. Мастер будет вызван автоматически при первом подсоединении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к компьютеру, на который еще не установлены драйверы.</w:t>
      </w:r>
    </w:p>
    <w:p w14:paraId="03E93ED8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74AACEC9" w14:textId="499BF010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>Для завершения установки драйверов может потребоваться перезагрузка.</w:t>
      </w:r>
    </w:p>
    <w:p w14:paraId="7E5562D6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57CBFB84" w14:textId="0988D216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После установки драйверов можно подключать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к любому </w:t>
      </w:r>
      <w:r w:rsidRPr="00562896">
        <w:rPr>
          <w:sz w:val="24"/>
          <w:szCs w:val="24"/>
          <w:lang w:val="en-US"/>
        </w:rPr>
        <w:t>USB</w:t>
      </w:r>
      <w:r w:rsidRPr="00562896">
        <w:rPr>
          <w:sz w:val="24"/>
          <w:szCs w:val="24"/>
        </w:rPr>
        <w:t xml:space="preserve">-разъему компьютера – система автоматически распознает и инициализирует его. Признаком того, что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готов к работе, является светящийся светодиод внутри его корпуса.</w:t>
      </w:r>
    </w:p>
    <w:p w14:paraId="60F04B1D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39F8DBEB" w14:textId="7AC7CE1A" w:rsidR="00562896" w:rsidRDefault="00562896" w:rsidP="00562896">
      <w:pPr>
        <w:pStyle w:val="2"/>
        <w:numPr>
          <w:ilvl w:val="2"/>
          <w:numId w:val="10"/>
        </w:numPr>
        <w:spacing w:before="0"/>
        <w:ind w:left="709" w:hanging="709"/>
        <w:rPr>
          <w:rFonts w:asciiTheme="minorHAnsi" w:hAnsiTheme="minorHAnsi"/>
          <w:sz w:val="24"/>
          <w:szCs w:val="24"/>
        </w:rPr>
      </w:pPr>
      <w:bookmarkStart w:id="16" w:name="_Toc481152773"/>
      <w:r>
        <w:rPr>
          <w:rFonts w:asciiTheme="minorHAnsi" w:hAnsiTheme="minorHAnsi"/>
          <w:sz w:val="24"/>
          <w:szCs w:val="24"/>
        </w:rPr>
        <w:t>Порядок работы</w:t>
      </w:r>
      <w:bookmarkEnd w:id="16"/>
    </w:p>
    <w:p w14:paraId="7FFC6EDB" w14:textId="77777777" w:rsidR="00562896" w:rsidRPr="00562896" w:rsidRDefault="00562896" w:rsidP="00562896">
      <w:pPr>
        <w:spacing w:after="0"/>
      </w:pPr>
    </w:p>
    <w:p w14:paraId="320948A3" w14:textId="6BD362F4" w:rsid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lastRenderedPageBreak/>
        <w:t xml:space="preserve">Работа с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возможна из 32-битных </w:t>
      </w:r>
      <w:r w:rsidRPr="00562896">
        <w:rPr>
          <w:sz w:val="24"/>
          <w:szCs w:val="24"/>
          <w:lang w:val="en-US"/>
        </w:rPr>
        <w:t>Windows</w:t>
      </w:r>
      <w:r w:rsidRPr="00562896">
        <w:rPr>
          <w:sz w:val="24"/>
          <w:szCs w:val="24"/>
        </w:rPr>
        <w:t xml:space="preserve">-приложений. </w:t>
      </w:r>
    </w:p>
    <w:p w14:paraId="278809CD" w14:textId="77777777" w:rsidR="0083208B" w:rsidRPr="00562896" w:rsidRDefault="0083208B" w:rsidP="00562896">
      <w:pPr>
        <w:spacing w:after="0"/>
        <w:jc w:val="both"/>
        <w:rPr>
          <w:sz w:val="24"/>
          <w:szCs w:val="24"/>
        </w:rPr>
      </w:pPr>
    </w:p>
    <w:p w14:paraId="29346C6F" w14:textId="77777777" w:rsidR="00562896" w:rsidRPr="00562896" w:rsidRDefault="00562896" w:rsidP="00562896">
      <w:pPr>
        <w:pStyle w:val="4"/>
        <w:jc w:val="both"/>
        <w:rPr>
          <w:rFonts w:asciiTheme="minorHAnsi" w:hAnsiTheme="minorHAnsi"/>
          <w:b/>
          <w:i w:val="0"/>
          <w:sz w:val="24"/>
          <w:szCs w:val="24"/>
        </w:rPr>
      </w:pPr>
      <w:r w:rsidRPr="00562896">
        <w:rPr>
          <w:rFonts w:asciiTheme="minorHAnsi" w:hAnsiTheme="minorHAnsi"/>
          <w:b/>
          <w:i w:val="0"/>
          <w:color w:val="auto"/>
          <w:sz w:val="24"/>
          <w:szCs w:val="24"/>
        </w:rPr>
        <w:t>Поиск и открытие устройства</w:t>
      </w:r>
    </w:p>
    <w:p w14:paraId="1DD57C71" w14:textId="77777777" w:rsidR="00562896" w:rsidRDefault="00562896" w:rsidP="00562896">
      <w:pPr>
        <w:spacing w:after="0"/>
        <w:jc w:val="both"/>
        <w:rPr>
          <w:sz w:val="24"/>
          <w:szCs w:val="24"/>
        </w:rPr>
      </w:pPr>
    </w:p>
    <w:p w14:paraId="2800C71D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Для того чтобы получить доступ к устройству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в </w:t>
      </w:r>
      <w:r w:rsidRPr="00562896">
        <w:rPr>
          <w:sz w:val="24"/>
          <w:szCs w:val="24"/>
          <w:lang w:val="en-US"/>
        </w:rPr>
        <w:t>Windows</w:t>
      </w:r>
      <w:r w:rsidRPr="00562896">
        <w:rPr>
          <w:sz w:val="24"/>
          <w:szCs w:val="24"/>
        </w:rPr>
        <w:t xml:space="preserve"> 98/</w:t>
      </w:r>
      <w:r w:rsidRPr="00562896">
        <w:rPr>
          <w:sz w:val="24"/>
          <w:szCs w:val="24"/>
          <w:lang w:val="en-US"/>
        </w:rPr>
        <w:t>Me</w:t>
      </w:r>
      <w:r w:rsidRPr="00562896">
        <w:rPr>
          <w:sz w:val="24"/>
          <w:szCs w:val="24"/>
        </w:rPr>
        <w:t>/2000/</w:t>
      </w:r>
      <w:r w:rsidRPr="00562896">
        <w:rPr>
          <w:sz w:val="24"/>
          <w:szCs w:val="24"/>
          <w:lang w:val="en-US"/>
        </w:rPr>
        <w:t>XP</w:t>
      </w:r>
      <w:r w:rsidRPr="00562896">
        <w:rPr>
          <w:sz w:val="24"/>
          <w:szCs w:val="24"/>
        </w:rPr>
        <w:t xml:space="preserve">, нужно вызвать функцию </w:t>
      </w:r>
      <w:proofErr w:type="spellStart"/>
      <w:proofErr w:type="gramStart"/>
      <w:r w:rsidRPr="00562896">
        <w:rPr>
          <w:b/>
          <w:bCs/>
          <w:sz w:val="24"/>
          <w:szCs w:val="24"/>
          <w:lang w:val="en-US"/>
        </w:rPr>
        <w:t>OpenGuardantID</w:t>
      </w:r>
      <w:proofErr w:type="spellEnd"/>
      <w:r w:rsidRPr="00562896">
        <w:rPr>
          <w:b/>
          <w:bCs/>
          <w:sz w:val="24"/>
          <w:szCs w:val="24"/>
        </w:rPr>
        <w:t>(</w:t>
      </w:r>
      <w:proofErr w:type="gramEnd"/>
      <w:r w:rsidRPr="00562896">
        <w:rPr>
          <w:b/>
          <w:bCs/>
          <w:sz w:val="24"/>
          <w:szCs w:val="24"/>
          <w:lang w:val="en-US"/>
        </w:rPr>
        <w:t>BYTE</w:t>
      </w:r>
      <w:r w:rsidRPr="00562896">
        <w:rPr>
          <w:b/>
          <w:bCs/>
          <w:sz w:val="24"/>
          <w:szCs w:val="24"/>
        </w:rPr>
        <w:t xml:space="preserve"> </w:t>
      </w:r>
      <w:proofErr w:type="spellStart"/>
      <w:r w:rsidRPr="00562896">
        <w:rPr>
          <w:b/>
          <w:bCs/>
          <w:sz w:val="24"/>
          <w:szCs w:val="24"/>
          <w:lang w:val="en-US"/>
        </w:rPr>
        <w:t>byIndex</w:t>
      </w:r>
      <w:proofErr w:type="spellEnd"/>
      <w:r w:rsidRPr="00562896">
        <w:rPr>
          <w:b/>
          <w:bCs/>
          <w:sz w:val="24"/>
          <w:szCs w:val="24"/>
        </w:rPr>
        <w:t>)</w:t>
      </w:r>
      <w:r w:rsidRPr="00562896">
        <w:rPr>
          <w:sz w:val="24"/>
          <w:szCs w:val="24"/>
        </w:rPr>
        <w:t xml:space="preserve">, экспортируемую </w:t>
      </w:r>
      <w:r w:rsidRPr="00562896">
        <w:rPr>
          <w:sz w:val="24"/>
          <w:szCs w:val="24"/>
          <w:lang w:val="en-US"/>
        </w:rPr>
        <w:t>GRDID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DLL</w:t>
      </w:r>
      <w:r w:rsidRPr="00562896">
        <w:rPr>
          <w:sz w:val="24"/>
          <w:szCs w:val="24"/>
        </w:rPr>
        <w:t xml:space="preserve">. Входной параметр </w:t>
      </w:r>
      <w:proofErr w:type="spellStart"/>
      <w:r w:rsidRPr="00562896">
        <w:rPr>
          <w:sz w:val="24"/>
          <w:szCs w:val="24"/>
          <w:lang w:val="en-US"/>
        </w:rPr>
        <w:t>byIndex</w:t>
      </w:r>
      <w:proofErr w:type="spellEnd"/>
      <w:r w:rsidRPr="00562896">
        <w:rPr>
          <w:sz w:val="24"/>
          <w:szCs w:val="24"/>
        </w:rPr>
        <w:t xml:space="preserve"> задает порядковый номер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среди нескольких одновременно подключенных к компьютеру. Диапазон значений </w:t>
      </w:r>
      <w:proofErr w:type="spellStart"/>
      <w:r w:rsidRPr="00562896">
        <w:rPr>
          <w:sz w:val="24"/>
          <w:szCs w:val="24"/>
          <w:lang w:val="en-US"/>
        </w:rPr>
        <w:t>byIndex</w:t>
      </w:r>
      <w:proofErr w:type="spellEnd"/>
      <w:r w:rsidRPr="00562896">
        <w:rPr>
          <w:sz w:val="24"/>
          <w:szCs w:val="24"/>
        </w:rPr>
        <w:t xml:space="preserve"> – от 0 до 126. Таким образом, </w:t>
      </w:r>
      <w:proofErr w:type="spellStart"/>
      <w:r w:rsidRPr="00562896">
        <w:rPr>
          <w:sz w:val="24"/>
          <w:szCs w:val="24"/>
          <w:lang w:val="en-US"/>
        </w:rPr>
        <w:t>byIndex</w:t>
      </w:r>
      <w:proofErr w:type="spellEnd"/>
      <w:r w:rsidRPr="00562896">
        <w:rPr>
          <w:sz w:val="24"/>
          <w:szCs w:val="24"/>
        </w:rPr>
        <w:t xml:space="preserve"> – это аналог суффикса имени устройства, используемого в первом методе поиска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. Функция </w:t>
      </w:r>
      <w:proofErr w:type="spellStart"/>
      <w:proofErr w:type="gramStart"/>
      <w:r w:rsidRPr="00562896">
        <w:rPr>
          <w:sz w:val="24"/>
          <w:szCs w:val="24"/>
          <w:lang w:val="en-US"/>
        </w:rPr>
        <w:t>OpenGuardantID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 xml:space="preserve">) возвращает </w:t>
      </w:r>
      <w:r w:rsidRPr="00562896">
        <w:rPr>
          <w:sz w:val="24"/>
          <w:szCs w:val="24"/>
          <w:lang w:val="en-US"/>
        </w:rPr>
        <w:t>handle</w:t>
      </w:r>
      <w:r w:rsidRPr="00562896">
        <w:rPr>
          <w:sz w:val="24"/>
          <w:szCs w:val="24"/>
        </w:rPr>
        <w:t xml:space="preserve"> открытого устройства – так же, как и </w:t>
      </w:r>
      <w:proofErr w:type="spellStart"/>
      <w:r w:rsidRPr="00562896">
        <w:rPr>
          <w:sz w:val="24"/>
          <w:szCs w:val="24"/>
          <w:lang w:val="en-US"/>
        </w:rPr>
        <w:t>CreateFile</w:t>
      </w:r>
      <w:proofErr w:type="spellEnd"/>
      <w:r w:rsidRPr="00562896">
        <w:rPr>
          <w:sz w:val="24"/>
          <w:szCs w:val="24"/>
        </w:rPr>
        <w:t>(), рассмотренная выше.</w:t>
      </w:r>
    </w:p>
    <w:p w14:paraId="40E36519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6EAA4772" w14:textId="221E48F8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Для того чтобы среди ключей, одновременно подключенных к компьютеру, найти нужный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, требуется организовать поиск, как описано в </w:t>
      </w:r>
      <w:r w:rsidR="00C92E5D">
        <w:rPr>
          <w:sz w:val="24"/>
          <w:szCs w:val="24"/>
        </w:rPr>
        <w:t xml:space="preserve">разделе </w:t>
      </w:r>
      <w:r w:rsidRPr="00562896">
        <w:rPr>
          <w:sz w:val="24"/>
          <w:szCs w:val="24"/>
        </w:rPr>
        <w:t xml:space="preserve">“Важные замечания”. </w:t>
      </w:r>
    </w:p>
    <w:p w14:paraId="2BA7B9C4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</w:p>
    <w:p w14:paraId="1583D8AD" w14:textId="5BDF6FE0" w:rsidR="00562896" w:rsidRPr="00562896" w:rsidRDefault="00562896" w:rsidP="00562896">
      <w:pPr>
        <w:pStyle w:val="4"/>
        <w:jc w:val="both"/>
        <w:rPr>
          <w:rFonts w:asciiTheme="minorHAnsi" w:hAnsiTheme="minorHAnsi"/>
          <w:b/>
          <w:i w:val="0"/>
          <w:color w:val="auto"/>
          <w:sz w:val="24"/>
          <w:szCs w:val="24"/>
          <w:lang w:val="en-US"/>
        </w:rPr>
      </w:pPr>
      <w:r w:rsidRPr="00562896">
        <w:rPr>
          <w:rFonts w:asciiTheme="minorHAnsi" w:hAnsiTheme="minorHAnsi"/>
          <w:b/>
          <w:i w:val="0"/>
          <w:color w:val="auto"/>
          <w:sz w:val="24"/>
          <w:szCs w:val="24"/>
        </w:rPr>
        <w:t xml:space="preserve">Обмен данными с </w:t>
      </w:r>
      <w:r w:rsidRPr="00562896">
        <w:rPr>
          <w:rFonts w:asciiTheme="minorHAnsi" w:hAnsiTheme="minorHAnsi"/>
          <w:b/>
          <w:i w:val="0"/>
          <w:color w:val="auto"/>
          <w:sz w:val="24"/>
          <w:szCs w:val="24"/>
          <w:lang w:val="en-US"/>
        </w:rPr>
        <w:t>Guardant</w:t>
      </w:r>
      <w:r w:rsidRPr="00562896">
        <w:rPr>
          <w:rFonts w:asciiTheme="minorHAnsi" w:hAnsiTheme="minorHAnsi"/>
          <w:b/>
          <w:i w:val="0"/>
          <w:color w:val="auto"/>
          <w:sz w:val="24"/>
          <w:szCs w:val="24"/>
        </w:rPr>
        <w:t xml:space="preserve"> </w:t>
      </w:r>
      <w:r w:rsidRPr="00562896">
        <w:rPr>
          <w:rFonts w:asciiTheme="minorHAnsi" w:hAnsiTheme="minorHAnsi"/>
          <w:b/>
          <w:i w:val="0"/>
          <w:color w:val="auto"/>
          <w:sz w:val="24"/>
          <w:szCs w:val="24"/>
          <w:lang w:val="en-US"/>
        </w:rPr>
        <w:t>ID</w:t>
      </w:r>
    </w:p>
    <w:p w14:paraId="25D3DB4A" w14:textId="77777777" w:rsidR="00562896" w:rsidRPr="00562896" w:rsidRDefault="00562896" w:rsidP="00562896">
      <w:pPr>
        <w:spacing w:after="0"/>
        <w:rPr>
          <w:sz w:val="24"/>
          <w:szCs w:val="24"/>
          <w:lang w:val="en-US"/>
        </w:rPr>
      </w:pPr>
    </w:p>
    <w:p w14:paraId="7E1C2CDA" w14:textId="58C8A7A6" w:rsid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Для обмена данными с выбранным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используется стандартная функция </w:t>
      </w:r>
      <w:r w:rsidRPr="00562896">
        <w:rPr>
          <w:sz w:val="24"/>
          <w:szCs w:val="24"/>
          <w:lang w:val="en-US"/>
        </w:rPr>
        <w:t>Windows</w:t>
      </w:r>
      <w:r w:rsidRPr="00562896">
        <w:rPr>
          <w:sz w:val="24"/>
          <w:szCs w:val="24"/>
        </w:rPr>
        <w:t xml:space="preserve"> </w:t>
      </w:r>
      <w:proofErr w:type="spellStart"/>
      <w:proofErr w:type="gramStart"/>
      <w:r w:rsidRPr="00562896">
        <w:rPr>
          <w:b/>
          <w:bCs/>
          <w:sz w:val="24"/>
          <w:szCs w:val="24"/>
          <w:lang w:val="en-US"/>
        </w:rPr>
        <w:t>ReadFile</w:t>
      </w:r>
      <w:proofErr w:type="spellEnd"/>
      <w:r w:rsidRPr="00562896">
        <w:rPr>
          <w:b/>
          <w:bCs/>
          <w:sz w:val="24"/>
          <w:szCs w:val="24"/>
        </w:rPr>
        <w:t>(</w:t>
      </w:r>
      <w:proofErr w:type="gramEnd"/>
      <w:r w:rsidRPr="00562896">
        <w:rPr>
          <w:b/>
          <w:bCs/>
          <w:sz w:val="24"/>
          <w:szCs w:val="24"/>
        </w:rPr>
        <w:t>)</w:t>
      </w:r>
      <w:r w:rsidRPr="00562896">
        <w:rPr>
          <w:sz w:val="24"/>
          <w:szCs w:val="24"/>
        </w:rPr>
        <w:t xml:space="preserve">. Среди входных параметров ей передается </w:t>
      </w:r>
      <w:r w:rsidRPr="00562896">
        <w:rPr>
          <w:sz w:val="24"/>
          <w:szCs w:val="24"/>
          <w:lang w:val="en-US"/>
        </w:rPr>
        <w:t>handle</w:t>
      </w:r>
      <w:r w:rsidRPr="00562896">
        <w:rPr>
          <w:sz w:val="24"/>
          <w:szCs w:val="24"/>
        </w:rPr>
        <w:t xml:space="preserve"> устройства, открытого функцией </w:t>
      </w:r>
      <w:proofErr w:type="spellStart"/>
      <w:proofErr w:type="gramStart"/>
      <w:r w:rsidRPr="00562896">
        <w:rPr>
          <w:sz w:val="24"/>
          <w:szCs w:val="24"/>
          <w:lang w:val="en-US"/>
        </w:rPr>
        <w:t>CreateFile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 xml:space="preserve">) или </w:t>
      </w:r>
      <w:proofErr w:type="spellStart"/>
      <w:r w:rsidRPr="00562896">
        <w:rPr>
          <w:sz w:val="24"/>
          <w:szCs w:val="24"/>
          <w:lang w:val="en-US"/>
        </w:rPr>
        <w:t>OpenGuardantID</w:t>
      </w:r>
      <w:proofErr w:type="spellEnd"/>
      <w:r w:rsidRPr="00562896">
        <w:rPr>
          <w:sz w:val="24"/>
          <w:szCs w:val="24"/>
        </w:rPr>
        <w:t xml:space="preserve">(), и адрес структуры, в поля которой нужно предварительно занести номер команды и соответствующие ей входные параметры. Список параметров для каждой команды приведен выше. Описание структуры содержится в файле </w:t>
      </w:r>
      <w:r w:rsidRPr="00562896">
        <w:rPr>
          <w:sz w:val="24"/>
          <w:szCs w:val="24"/>
          <w:lang w:val="en-US"/>
        </w:rPr>
        <w:t>RQST</w:t>
      </w:r>
      <w:r w:rsidRPr="00562896">
        <w:rPr>
          <w:sz w:val="24"/>
          <w:szCs w:val="24"/>
        </w:rPr>
        <w:t>_</w:t>
      </w:r>
      <w:r w:rsidRPr="00562896">
        <w:rPr>
          <w:sz w:val="24"/>
          <w:szCs w:val="24"/>
          <w:lang w:val="en-US"/>
        </w:rPr>
        <w:t>GID</w:t>
      </w:r>
      <w:r w:rsidRPr="00562896">
        <w:rPr>
          <w:sz w:val="24"/>
          <w:szCs w:val="24"/>
        </w:rPr>
        <w:t>.</w:t>
      </w:r>
      <w:r w:rsidRPr="00562896">
        <w:rPr>
          <w:sz w:val="24"/>
          <w:szCs w:val="24"/>
          <w:lang w:val="en-US"/>
        </w:rPr>
        <w:t>H</w:t>
      </w:r>
      <w:r w:rsidRPr="00562896">
        <w:rPr>
          <w:sz w:val="24"/>
          <w:szCs w:val="24"/>
        </w:rPr>
        <w:t>.</w:t>
      </w:r>
    </w:p>
    <w:p w14:paraId="24D47C26" w14:textId="77777777" w:rsidR="00C041A6" w:rsidRPr="00562896" w:rsidRDefault="00C041A6" w:rsidP="00562896">
      <w:pPr>
        <w:spacing w:after="0"/>
        <w:jc w:val="both"/>
        <w:rPr>
          <w:sz w:val="24"/>
          <w:szCs w:val="24"/>
        </w:rPr>
      </w:pPr>
    </w:p>
    <w:p w14:paraId="19F19664" w14:textId="77777777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При выполнении функции </w:t>
      </w:r>
      <w:proofErr w:type="spellStart"/>
      <w:proofErr w:type="gramStart"/>
      <w:r w:rsidRPr="00562896">
        <w:rPr>
          <w:sz w:val="24"/>
          <w:szCs w:val="24"/>
          <w:lang w:val="en-US"/>
        </w:rPr>
        <w:t>ReadFile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 xml:space="preserve">) данная структура будет передана в драйвер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– таким образом он получит входные параметры. По окончании обмена с ключом драйвер сформирует блок выходных данных – код возврата, блок считанных из ключа слов и т.п. – и поместит их в эту же структуру. Таким образом, по завершении функции </w:t>
      </w:r>
      <w:proofErr w:type="spellStart"/>
      <w:proofErr w:type="gramStart"/>
      <w:r w:rsidRPr="00562896">
        <w:rPr>
          <w:sz w:val="24"/>
          <w:szCs w:val="24"/>
          <w:lang w:val="en-US"/>
        </w:rPr>
        <w:t>ReadFile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>) та же структура будет содержать все необходимые выходные данные.</w:t>
      </w:r>
    </w:p>
    <w:p w14:paraId="675F4B1B" w14:textId="77777777" w:rsidR="00562896" w:rsidRDefault="00562896" w:rsidP="00562896">
      <w:pPr>
        <w:pStyle w:val="4"/>
        <w:jc w:val="both"/>
        <w:rPr>
          <w:rFonts w:asciiTheme="minorHAnsi" w:hAnsiTheme="minorHAnsi"/>
          <w:sz w:val="24"/>
          <w:szCs w:val="24"/>
        </w:rPr>
      </w:pPr>
    </w:p>
    <w:p w14:paraId="64234315" w14:textId="5325ACB4" w:rsidR="00562896" w:rsidRPr="00562896" w:rsidRDefault="00562896" w:rsidP="00562896">
      <w:pPr>
        <w:pStyle w:val="4"/>
        <w:jc w:val="both"/>
        <w:rPr>
          <w:rFonts w:asciiTheme="minorHAnsi" w:hAnsiTheme="minorHAnsi"/>
          <w:b/>
          <w:i w:val="0"/>
          <w:color w:val="auto"/>
          <w:sz w:val="24"/>
          <w:szCs w:val="24"/>
        </w:rPr>
      </w:pPr>
      <w:r w:rsidRPr="00562896">
        <w:rPr>
          <w:rFonts w:asciiTheme="minorHAnsi" w:hAnsiTheme="minorHAnsi"/>
          <w:b/>
          <w:i w:val="0"/>
          <w:color w:val="auto"/>
          <w:sz w:val="24"/>
          <w:szCs w:val="24"/>
        </w:rPr>
        <w:t>Закрытие устройства</w:t>
      </w:r>
    </w:p>
    <w:p w14:paraId="203C39A0" w14:textId="77777777" w:rsidR="00562896" w:rsidRDefault="00562896" w:rsidP="00562896">
      <w:pPr>
        <w:spacing w:after="0"/>
        <w:jc w:val="both"/>
        <w:rPr>
          <w:sz w:val="24"/>
          <w:szCs w:val="24"/>
        </w:rPr>
      </w:pPr>
    </w:p>
    <w:p w14:paraId="37D164C8" w14:textId="760E5E15" w:rsidR="00562896" w:rsidRPr="00562896" w:rsidRDefault="00562896" w:rsidP="00562896">
      <w:pPr>
        <w:spacing w:after="0"/>
        <w:jc w:val="both"/>
        <w:rPr>
          <w:sz w:val="24"/>
          <w:szCs w:val="24"/>
        </w:rPr>
      </w:pPr>
      <w:r w:rsidRPr="00562896">
        <w:rPr>
          <w:sz w:val="24"/>
          <w:szCs w:val="24"/>
        </w:rPr>
        <w:t xml:space="preserve">По окончании обмена с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необходимо закрыть устройство при помощи стандартной функции </w:t>
      </w:r>
      <w:r w:rsidRPr="00562896">
        <w:rPr>
          <w:sz w:val="24"/>
          <w:szCs w:val="24"/>
          <w:lang w:val="en-US"/>
        </w:rPr>
        <w:t>Windows</w:t>
      </w:r>
      <w:r w:rsidRPr="00562896">
        <w:rPr>
          <w:sz w:val="24"/>
          <w:szCs w:val="24"/>
        </w:rPr>
        <w:t xml:space="preserve"> </w:t>
      </w:r>
      <w:proofErr w:type="spellStart"/>
      <w:proofErr w:type="gramStart"/>
      <w:r w:rsidRPr="00562896">
        <w:rPr>
          <w:b/>
          <w:bCs/>
          <w:sz w:val="24"/>
          <w:szCs w:val="24"/>
          <w:lang w:val="en-US"/>
        </w:rPr>
        <w:t>CloseHandle</w:t>
      </w:r>
      <w:proofErr w:type="spellEnd"/>
      <w:r w:rsidRPr="00562896">
        <w:rPr>
          <w:b/>
          <w:bCs/>
          <w:sz w:val="24"/>
          <w:szCs w:val="24"/>
        </w:rPr>
        <w:t>(</w:t>
      </w:r>
      <w:proofErr w:type="gramEnd"/>
      <w:r w:rsidRPr="00562896">
        <w:rPr>
          <w:b/>
          <w:bCs/>
          <w:sz w:val="24"/>
          <w:szCs w:val="24"/>
        </w:rPr>
        <w:t>)</w:t>
      </w:r>
      <w:r w:rsidRPr="00562896">
        <w:rPr>
          <w:sz w:val="24"/>
          <w:szCs w:val="24"/>
        </w:rPr>
        <w:t xml:space="preserve">. Т.к. ключ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, как и любое другое </w:t>
      </w:r>
      <w:r w:rsidRPr="00562896">
        <w:rPr>
          <w:sz w:val="24"/>
          <w:szCs w:val="24"/>
          <w:lang w:val="en-US"/>
        </w:rPr>
        <w:t>USB</w:t>
      </w:r>
      <w:r w:rsidRPr="00562896">
        <w:rPr>
          <w:sz w:val="24"/>
          <w:szCs w:val="24"/>
        </w:rPr>
        <w:t xml:space="preserve">-устройство, может быть отсоединен пользователем в любой момент времени, рекомендуется закрывать устройство после выполнения каждой команды (т.е. после каждого вызова функции </w:t>
      </w:r>
      <w:proofErr w:type="spellStart"/>
      <w:proofErr w:type="gramStart"/>
      <w:r w:rsidRPr="00562896">
        <w:rPr>
          <w:sz w:val="24"/>
          <w:szCs w:val="24"/>
          <w:lang w:val="en-US"/>
        </w:rPr>
        <w:t>ReadFile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 xml:space="preserve">)). Поэтому оптимальный алгоритм работы с ключом </w:t>
      </w:r>
      <w:r w:rsidRPr="00562896">
        <w:rPr>
          <w:sz w:val="24"/>
          <w:szCs w:val="24"/>
          <w:lang w:val="en-US"/>
        </w:rPr>
        <w:t>Guardant</w:t>
      </w:r>
      <w:r w:rsidRPr="00562896">
        <w:rPr>
          <w:sz w:val="24"/>
          <w:szCs w:val="24"/>
        </w:rPr>
        <w:t xml:space="preserve"> </w:t>
      </w:r>
      <w:r w:rsidRPr="00562896">
        <w:rPr>
          <w:sz w:val="24"/>
          <w:szCs w:val="24"/>
          <w:lang w:val="en-US"/>
        </w:rPr>
        <w:t>ID</w:t>
      </w:r>
      <w:r w:rsidRPr="00562896">
        <w:rPr>
          <w:sz w:val="24"/>
          <w:szCs w:val="24"/>
        </w:rPr>
        <w:t xml:space="preserve"> содержится в функции </w:t>
      </w:r>
      <w:proofErr w:type="spellStart"/>
      <w:proofErr w:type="gramStart"/>
      <w:r w:rsidRPr="00562896">
        <w:rPr>
          <w:sz w:val="24"/>
          <w:szCs w:val="24"/>
          <w:lang w:val="en-US"/>
        </w:rPr>
        <w:t>CallDriver</w:t>
      </w:r>
      <w:proofErr w:type="spellEnd"/>
      <w:r w:rsidRPr="00562896">
        <w:rPr>
          <w:sz w:val="24"/>
          <w:szCs w:val="24"/>
        </w:rPr>
        <w:t>(</w:t>
      </w:r>
      <w:proofErr w:type="gramEnd"/>
      <w:r w:rsidRPr="00562896">
        <w:rPr>
          <w:sz w:val="24"/>
          <w:szCs w:val="24"/>
        </w:rPr>
        <w:t xml:space="preserve">) (см. файл </w:t>
      </w:r>
      <w:r w:rsidRPr="00562896">
        <w:rPr>
          <w:sz w:val="24"/>
          <w:szCs w:val="24"/>
          <w:lang w:val="en-US"/>
        </w:rPr>
        <w:t>TEST</w:t>
      </w:r>
      <w:r w:rsidRPr="00562896">
        <w:rPr>
          <w:sz w:val="24"/>
          <w:szCs w:val="24"/>
        </w:rPr>
        <w:t>32.</w:t>
      </w:r>
      <w:r w:rsidRPr="00562896">
        <w:rPr>
          <w:sz w:val="24"/>
          <w:szCs w:val="24"/>
          <w:lang w:val="en-US"/>
        </w:rPr>
        <w:t>C</w:t>
      </w:r>
      <w:r w:rsidRPr="00562896">
        <w:rPr>
          <w:sz w:val="24"/>
          <w:szCs w:val="24"/>
        </w:rPr>
        <w:t>).</w:t>
      </w:r>
    </w:p>
    <w:p w14:paraId="65597A94" w14:textId="183CFE28" w:rsidR="00562896" w:rsidRDefault="00562896" w:rsidP="00562896">
      <w:bookmarkStart w:id="17" w:name="_GoBack"/>
      <w:bookmarkEnd w:id="17"/>
    </w:p>
    <w:p w14:paraId="76EEF4EF" w14:textId="77777777" w:rsidR="00562896" w:rsidRDefault="00562896" w:rsidP="005A7B5F">
      <w:pPr>
        <w:spacing w:after="0"/>
      </w:pPr>
    </w:p>
    <w:p w14:paraId="0F8F4F1D" w14:textId="24FAFEB3" w:rsidR="00451A7B" w:rsidRDefault="00451A7B" w:rsidP="00530BA5">
      <w:pPr>
        <w:pStyle w:val="2"/>
        <w:numPr>
          <w:ilvl w:val="1"/>
          <w:numId w:val="10"/>
        </w:numPr>
        <w:spacing w:before="0"/>
        <w:ind w:left="567" w:hanging="567"/>
        <w:rPr>
          <w:rFonts w:asciiTheme="minorHAnsi" w:hAnsiTheme="minorHAnsi"/>
          <w:sz w:val="28"/>
          <w:szCs w:val="24"/>
        </w:rPr>
      </w:pPr>
      <w:bookmarkStart w:id="18" w:name="_Toc481152774"/>
      <w:r w:rsidRPr="004C01BB">
        <w:rPr>
          <w:rFonts w:asciiTheme="minorHAnsi" w:hAnsiTheme="minorHAnsi"/>
          <w:sz w:val="28"/>
          <w:szCs w:val="24"/>
        </w:rPr>
        <w:t>Важные замечания</w:t>
      </w:r>
      <w:bookmarkEnd w:id="18"/>
    </w:p>
    <w:p w14:paraId="4C09E95A" w14:textId="4B7C7C35" w:rsidR="004C01BB" w:rsidRDefault="004C01BB" w:rsidP="004C01BB">
      <w:pPr>
        <w:spacing w:after="0"/>
      </w:pPr>
    </w:p>
    <w:p w14:paraId="01B5C913" w14:textId="0453DA48" w:rsidR="004C01BB" w:rsidRPr="004C01BB" w:rsidRDefault="004C01BB" w:rsidP="004C01BB">
      <w:pPr>
        <w:spacing w:after="0"/>
        <w:rPr>
          <w:sz w:val="24"/>
          <w:szCs w:val="24"/>
        </w:rPr>
      </w:pPr>
      <w:r w:rsidRPr="004C01BB">
        <w:rPr>
          <w:sz w:val="24"/>
          <w:szCs w:val="24"/>
        </w:rPr>
        <w:t xml:space="preserve">При работе с </w:t>
      </w:r>
      <w:r w:rsidRPr="004C01BB">
        <w:rPr>
          <w:sz w:val="24"/>
          <w:szCs w:val="24"/>
          <w:lang w:val="en-US"/>
        </w:rPr>
        <w:t>Guardant</w:t>
      </w:r>
      <w:r w:rsidRPr="004C01BB">
        <w:rPr>
          <w:sz w:val="24"/>
          <w:szCs w:val="24"/>
        </w:rPr>
        <w:t xml:space="preserve"> </w:t>
      </w:r>
      <w:r w:rsidRPr="004C01BB">
        <w:rPr>
          <w:sz w:val="24"/>
          <w:szCs w:val="24"/>
          <w:lang w:val="en-US"/>
        </w:rPr>
        <w:t>ID</w:t>
      </w:r>
      <w:r w:rsidRPr="004C01BB">
        <w:rPr>
          <w:sz w:val="24"/>
          <w:szCs w:val="24"/>
        </w:rPr>
        <w:t xml:space="preserve"> необходимо учитывать:</w:t>
      </w:r>
    </w:p>
    <w:p w14:paraId="522CF126" w14:textId="77777777" w:rsidR="00530BA5" w:rsidRDefault="00451A7B" w:rsidP="00530BA5">
      <w:pPr>
        <w:numPr>
          <w:ilvl w:val="0"/>
          <w:numId w:val="29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  <w:szCs w:val="24"/>
        </w:rPr>
      </w:pPr>
      <w:r w:rsidRPr="00530BA5">
        <w:rPr>
          <w:sz w:val="24"/>
          <w:szCs w:val="24"/>
        </w:rPr>
        <w:lastRenderedPageBreak/>
        <w:t xml:space="preserve">Электронный ключ </w:t>
      </w:r>
      <w:r w:rsidRPr="00530BA5">
        <w:rPr>
          <w:sz w:val="24"/>
          <w:szCs w:val="24"/>
          <w:lang w:val="en-US"/>
        </w:rPr>
        <w:t>Guardant</w:t>
      </w:r>
      <w:r w:rsidRPr="00530BA5">
        <w:rPr>
          <w:sz w:val="24"/>
          <w:szCs w:val="24"/>
        </w:rPr>
        <w:t xml:space="preserve"> </w:t>
      </w:r>
      <w:r w:rsidRPr="00530BA5">
        <w:rPr>
          <w:sz w:val="24"/>
          <w:szCs w:val="24"/>
          <w:lang w:val="en-US"/>
        </w:rPr>
        <w:t>ID</w:t>
      </w:r>
      <w:r w:rsidRPr="00530BA5">
        <w:rPr>
          <w:sz w:val="24"/>
          <w:szCs w:val="24"/>
        </w:rPr>
        <w:t xml:space="preserve"> является динамически подключаемым </w:t>
      </w:r>
      <w:r w:rsidRPr="00530BA5">
        <w:rPr>
          <w:sz w:val="24"/>
          <w:szCs w:val="24"/>
          <w:lang w:val="en-US"/>
        </w:rPr>
        <w:t>USB</w:t>
      </w:r>
      <w:r w:rsidRPr="00530BA5">
        <w:rPr>
          <w:sz w:val="24"/>
          <w:szCs w:val="24"/>
        </w:rPr>
        <w:t xml:space="preserve">-устройством, которое может быть отключено пользователем в любой момент времени. Поэтому, найдя подходящий </w:t>
      </w:r>
      <w:r w:rsidRPr="00530BA5">
        <w:rPr>
          <w:sz w:val="24"/>
          <w:szCs w:val="24"/>
          <w:lang w:val="en-US"/>
        </w:rPr>
        <w:t>Guardant</w:t>
      </w:r>
      <w:r w:rsidRPr="00530BA5">
        <w:rPr>
          <w:sz w:val="24"/>
          <w:szCs w:val="24"/>
        </w:rPr>
        <w:t xml:space="preserve"> </w:t>
      </w:r>
      <w:r w:rsidRPr="00530BA5">
        <w:rPr>
          <w:sz w:val="24"/>
          <w:szCs w:val="24"/>
          <w:lang w:val="en-US"/>
        </w:rPr>
        <w:t>ID</w:t>
      </w:r>
      <w:r w:rsidRPr="00530BA5">
        <w:rPr>
          <w:sz w:val="24"/>
          <w:szCs w:val="24"/>
        </w:rPr>
        <w:t xml:space="preserve">, вы не можете быть уверены в том, что номер устройства (и даже </w:t>
      </w:r>
      <w:r w:rsidRPr="00530BA5">
        <w:rPr>
          <w:sz w:val="24"/>
          <w:szCs w:val="24"/>
          <w:lang w:val="en-US"/>
        </w:rPr>
        <w:t>handle</w:t>
      </w:r>
      <w:r w:rsidRPr="00530BA5">
        <w:rPr>
          <w:sz w:val="24"/>
          <w:szCs w:val="24"/>
        </w:rPr>
        <w:t xml:space="preserve"> открытого устройства) будет оставаться верным критерием для обмена с </w:t>
      </w:r>
      <w:r w:rsidRPr="00530BA5">
        <w:rPr>
          <w:sz w:val="24"/>
          <w:szCs w:val="24"/>
          <w:lang w:val="en-US"/>
        </w:rPr>
        <w:t>Guardant</w:t>
      </w:r>
      <w:r w:rsidRPr="00530BA5">
        <w:rPr>
          <w:sz w:val="24"/>
          <w:szCs w:val="24"/>
        </w:rPr>
        <w:t xml:space="preserve"> </w:t>
      </w:r>
      <w:r w:rsidRPr="00530BA5">
        <w:rPr>
          <w:sz w:val="24"/>
          <w:szCs w:val="24"/>
          <w:lang w:val="en-US"/>
        </w:rPr>
        <w:t>ID</w:t>
      </w:r>
      <w:r w:rsidRPr="00530BA5">
        <w:rPr>
          <w:sz w:val="24"/>
          <w:szCs w:val="24"/>
        </w:rPr>
        <w:t xml:space="preserve"> в течение всего сеанса работы вашего ПО. </w:t>
      </w:r>
    </w:p>
    <w:p w14:paraId="04BE9296" w14:textId="77777777" w:rsidR="00530BA5" w:rsidRDefault="00530BA5" w:rsidP="00530BA5">
      <w:pPr>
        <w:spacing w:after="0" w:line="240" w:lineRule="auto"/>
        <w:ind w:left="1021"/>
        <w:jc w:val="both"/>
        <w:rPr>
          <w:sz w:val="24"/>
          <w:szCs w:val="24"/>
        </w:rPr>
      </w:pPr>
    </w:p>
    <w:p w14:paraId="07DACBFA" w14:textId="7FB959FF" w:rsidR="00451A7B" w:rsidRPr="00530BA5" w:rsidRDefault="00451A7B" w:rsidP="00530BA5">
      <w:pPr>
        <w:spacing w:after="0" w:line="240" w:lineRule="auto"/>
        <w:ind w:left="1021"/>
        <w:jc w:val="both"/>
        <w:rPr>
          <w:sz w:val="24"/>
          <w:szCs w:val="24"/>
        </w:rPr>
      </w:pPr>
      <w:r w:rsidRPr="00530BA5">
        <w:rPr>
          <w:sz w:val="24"/>
          <w:szCs w:val="24"/>
        </w:rPr>
        <w:t>Поэтому мы рекомендуем придерживаться следующих правил:</w:t>
      </w:r>
    </w:p>
    <w:p w14:paraId="6FCFF163" w14:textId="77777777" w:rsidR="00451A7B" w:rsidRPr="00530BA5" w:rsidRDefault="00451A7B" w:rsidP="00530BA5">
      <w:pPr>
        <w:pStyle w:val="a4"/>
        <w:numPr>
          <w:ilvl w:val="0"/>
          <w:numId w:val="32"/>
        </w:numPr>
        <w:tabs>
          <w:tab w:val="num" w:pos="993"/>
        </w:tabs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Если вы хотите работать с любым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, вам достаточно найти первый попавшийся из подсоединенных ключей. Но если вы хотите работать с каким-то определенным ключом, вам следует организовать его поиск, выполняя команду </w:t>
      </w:r>
      <w:proofErr w:type="spellStart"/>
      <w:r w:rsidRPr="00530BA5">
        <w:rPr>
          <w:sz w:val="24"/>
          <w:lang w:val="en-US"/>
        </w:rPr>
        <w:t>GetInfo</w:t>
      </w:r>
      <w:proofErr w:type="spellEnd"/>
      <w:r w:rsidRPr="00530BA5">
        <w:rPr>
          <w:sz w:val="24"/>
        </w:rPr>
        <w:t xml:space="preserve"> в цикле и сравнивая возвращенный ею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c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нужного вам ключа. </w:t>
      </w:r>
    </w:p>
    <w:p w14:paraId="176C4C51" w14:textId="77777777" w:rsidR="00451A7B" w:rsidRPr="00530BA5" w:rsidRDefault="00451A7B" w:rsidP="00530BA5">
      <w:pPr>
        <w:pStyle w:val="a4"/>
        <w:numPr>
          <w:ilvl w:val="0"/>
          <w:numId w:val="32"/>
        </w:numPr>
        <w:tabs>
          <w:tab w:val="num" w:pos="993"/>
        </w:tabs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Найдя подходящий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, надо запомнить его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, который вернет команда </w:t>
      </w:r>
      <w:proofErr w:type="spellStart"/>
      <w:r w:rsidRPr="00530BA5">
        <w:rPr>
          <w:sz w:val="24"/>
          <w:lang w:val="en-US"/>
        </w:rPr>
        <w:t>GetInfo</w:t>
      </w:r>
      <w:proofErr w:type="spellEnd"/>
      <w:r w:rsidRPr="00530BA5">
        <w:rPr>
          <w:sz w:val="24"/>
        </w:rPr>
        <w:t xml:space="preserve">. Все остальные команды требуют предъявления этого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>.</w:t>
      </w:r>
    </w:p>
    <w:p w14:paraId="30B881E3" w14:textId="77777777" w:rsidR="00451A7B" w:rsidRPr="00530BA5" w:rsidRDefault="00451A7B" w:rsidP="00530BA5">
      <w:pPr>
        <w:pStyle w:val="a4"/>
        <w:numPr>
          <w:ilvl w:val="0"/>
          <w:numId w:val="32"/>
        </w:numPr>
        <w:tabs>
          <w:tab w:val="num" w:pos="993"/>
        </w:tabs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Рекомендуется также запомнить и имя (порядковый номер) найденного устройства. Вы ускорите работу с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, если все последующие вызовы функции </w:t>
      </w:r>
      <w:proofErr w:type="spellStart"/>
      <w:proofErr w:type="gramStart"/>
      <w:r w:rsidRPr="00530BA5">
        <w:rPr>
          <w:sz w:val="24"/>
          <w:lang w:val="en-US"/>
        </w:rPr>
        <w:t>CreateFile</w:t>
      </w:r>
      <w:proofErr w:type="spellEnd"/>
      <w:r w:rsidRPr="00530BA5">
        <w:rPr>
          <w:sz w:val="24"/>
        </w:rPr>
        <w:t>(</w:t>
      </w:r>
      <w:proofErr w:type="gramEnd"/>
      <w:r w:rsidRPr="00530BA5">
        <w:rPr>
          <w:sz w:val="24"/>
        </w:rPr>
        <w:t xml:space="preserve">) или </w:t>
      </w:r>
      <w:proofErr w:type="spellStart"/>
      <w:r w:rsidRPr="00530BA5">
        <w:rPr>
          <w:sz w:val="24"/>
          <w:lang w:val="en-US"/>
        </w:rPr>
        <w:t>OpenGuardantID</w:t>
      </w:r>
      <w:proofErr w:type="spellEnd"/>
      <w:r w:rsidRPr="00530BA5">
        <w:rPr>
          <w:sz w:val="24"/>
        </w:rPr>
        <w:t>() будете производить с указанием этого имени (номера).</w:t>
      </w:r>
    </w:p>
    <w:p w14:paraId="315BBFBA" w14:textId="77777777" w:rsidR="00451A7B" w:rsidRPr="00530BA5" w:rsidRDefault="00451A7B" w:rsidP="00530BA5">
      <w:pPr>
        <w:pStyle w:val="a4"/>
        <w:numPr>
          <w:ilvl w:val="0"/>
          <w:numId w:val="32"/>
        </w:numPr>
        <w:tabs>
          <w:tab w:val="num" w:pos="993"/>
        </w:tabs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Если устройство перестало открываться, это может означать, что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отсоединен пользователем. В этом случае надо повторить поиск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по уже известному вам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ключа – возможно, ключ был переставлен в другой </w:t>
      </w:r>
      <w:r w:rsidRPr="00530BA5">
        <w:rPr>
          <w:sz w:val="24"/>
          <w:lang w:val="en-US"/>
        </w:rPr>
        <w:t>USB</w:t>
      </w:r>
      <w:r w:rsidRPr="00530BA5">
        <w:rPr>
          <w:sz w:val="24"/>
        </w:rPr>
        <w:t xml:space="preserve">-порт. Те же действия рекомендуется произвести и в случае, если перестал существовать </w:t>
      </w:r>
      <w:r w:rsidRPr="00530BA5">
        <w:rPr>
          <w:sz w:val="24"/>
          <w:lang w:val="en-US"/>
        </w:rPr>
        <w:t>handle</w:t>
      </w:r>
      <w:r w:rsidRPr="00530BA5">
        <w:rPr>
          <w:sz w:val="24"/>
        </w:rPr>
        <w:t xml:space="preserve"> уже открытого устройства.</w:t>
      </w:r>
    </w:p>
    <w:p w14:paraId="27D70961" w14:textId="7D6341C8" w:rsidR="00451A7B" w:rsidRPr="00530BA5" w:rsidRDefault="00451A7B" w:rsidP="00530BA5">
      <w:pPr>
        <w:pStyle w:val="a4"/>
        <w:numPr>
          <w:ilvl w:val="0"/>
          <w:numId w:val="32"/>
        </w:numPr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Для удобства вы можете создать функцию </w:t>
      </w:r>
      <w:proofErr w:type="spellStart"/>
      <w:proofErr w:type="gramStart"/>
      <w:r w:rsidRPr="00530BA5">
        <w:rPr>
          <w:b/>
          <w:bCs/>
          <w:sz w:val="24"/>
          <w:lang w:val="en-US"/>
        </w:rPr>
        <w:t>FindGuardantID</w:t>
      </w:r>
      <w:proofErr w:type="spellEnd"/>
      <w:r w:rsidRPr="00530BA5">
        <w:rPr>
          <w:b/>
          <w:bCs/>
          <w:sz w:val="24"/>
        </w:rPr>
        <w:t>(</w:t>
      </w:r>
      <w:proofErr w:type="gramEnd"/>
      <w:r w:rsidRPr="00530BA5">
        <w:rPr>
          <w:b/>
          <w:bCs/>
          <w:sz w:val="24"/>
          <w:lang w:val="en-US"/>
        </w:rPr>
        <w:t>BYTE</w:t>
      </w:r>
      <w:r w:rsidRPr="00530BA5">
        <w:rPr>
          <w:b/>
          <w:bCs/>
          <w:sz w:val="24"/>
        </w:rPr>
        <w:t xml:space="preserve"> </w:t>
      </w:r>
      <w:proofErr w:type="spellStart"/>
      <w:r w:rsidRPr="00530BA5">
        <w:rPr>
          <w:b/>
          <w:bCs/>
          <w:sz w:val="24"/>
          <w:lang w:val="en-US"/>
        </w:rPr>
        <w:t>szID</w:t>
      </w:r>
      <w:proofErr w:type="spellEnd"/>
      <w:r w:rsidRPr="00530BA5">
        <w:rPr>
          <w:b/>
          <w:bCs/>
          <w:sz w:val="24"/>
        </w:rPr>
        <w:t xml:space="preserve">, </w:t>
      </w:r>
      <w:r w:rsidRPr="00530BA5">
        <w:rPr>
          <w:b/>
          <w:bCs/>
          <w:sz w:val="24"/>
          <w:lang w:val="en-US"/>
        </w:rPr>
        <w:t>char</w:t>
      </w:r>
      <w:r w:rsidRPr="00530BA5">
        <w:rPr>
          <w:b/>
          <w:bCs/>
          <w:sz w:val="24"/>
        </w:rPr>
        <w:t xml:space="preserve"> *</w:t>
      </w:r>
      <w:proofErr w:type="spellStart"/>
      <w:r w:rsidRPr="00530BA5">
        <w:rPr>
          <w:b/>
          <w:bCs/>
          <w:sz w:val="24"/>
          <w:lang w:val="en-US"/>
        </w:rPr>
        <w:t>szDevNameOut</w:t>
      </w:r>
      <w:proofErr w:type="spellEnd"/>
      <w:r w:rsidRPr="00530BA5">
        <w:rPr>
          <w:b/>
          <w:bCs/>
          <w:sz w:val="24"/>
        </w:rPr>
        <w:t xml:space="preserve">, </w:t>
      </w:r>
      <w:r w:rsidRPr="00530BA5">
        <w:rPr>
          <w:b/>
          <w:bCs/>
          <w:sz w:val="24"/>
          <w:lang w:val="en-US"/>
        </w:rPr>
        <w:t>BYTE</w:t>
      </w:r>
      <w:r w:rsidRPr="00530BA5">
        <w:rPr>
          <w:b/>
          <w:bCs/>
          <w:sz w:val="24"/>
        </w:rPr>
        <w:t xml:space="preserve"> *</w:t>
      </w:r>
      <w:proofErr w:type="spellStart"/>
      <w:r w:rsidRPr="00530BA5">
        <w:rPr>
          <w:b/>
          <w:bCs/>
          <w:sz w:val="24"/>
          <w:lang w:val="en-US"/>
        </w:rPr>
        <w:t>lpbyIndexOut</w:t>
      </w:r>
      <w:proofErr w:type="spellEnd"/>
      <w:r w:rsidRPr="00530BA5">
        <w:rPr>
          <w:b/>
          <w:bCs/>
          <w:sz w:val="24"/>
        </w:rPr>
        <w:t>)</w:t>
      </w:r>
      <w:r w:rsidRPr="00530BA5">
        <w:rPr>
          <w:sz w:val="24"/>
        </w:rPr>
        <w:t xml:space="preserve">, в которой можно организовать выполнение команды </w:t>
      </w:r>
      <w:proofErr w:type="spellStart"/>
      <w:r w:rsidRPr="00530BA5">
        <w:rPr>
          <w:sz w:val="24"/>
          <w:lang w:val="en-US"/>
        </w:rPr>
        <w:t>GetInfo</w:t>
      </w:r>
      <w:proofErr w:type="spellEnd"/>
      <w:r w:rsidRPr="00530BA5">
        <w:rPr>
          <w:sz w:val="24"/>
        </w:rPr>
        <w:t xml:space="preserve"> в цикле с проверкой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на каждой итерации. В случае, если ключ с таким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 xml:space="preserve"> найден, его порядковый номер возвращается в *</w:t>
      </w:r>
      <w:proofErr w:type="spellStart"/>
      <w:r w:rsidRPr="00530BA5">
        <w:rPr>
          <w:sz w:val="24"/>
          <w:lang w:val="en-US"/>
        </w:rPr>
        <w:t>lpbyIndexOut</w:t>
      </w:r>
      <w:proofErr w:type="spellEnd"/>
      <w:r w:rsidRPr="00530BA5">
        <w:rPr>
          <w:sz w:val="24"/>
        </w:rPr>
        <w:t xml:space="preserve">, а имя устройства – в </w:t>
      </w:r>
      <w:proofErr w:type="spellStart"/>
      <w:r w:rsidRPr="00530BA5">
        <w:rPr>
          <w:sz w:val="24"/>
          <w:lang w:val="en-US"/>
        </w:rPr>
        <w:t>szDevNameOut</w:t>
      </w:r>
      <w:proofErr w:type="spellEnd"/>
      <w:r w:rsidRPr="00530BA5">
        <w:rPr>
          <w:sz w:val="24"/>
        </w:rPr>
        <w:t xml:space="preserve">. Этой функцией будет удобно пользоваться для поиска “внезапно пропавшего” </w:t>
      </w:r>
      <w:r w:rsidRPr="00530BA5">
        <w:rPr>
          <w:sz w:val="24"/>
          <w:lang w:val="en-US"/>
        </w:rPr>
        <w:t>Guardant</w:t>
      </w:r>
      <w:r w:rsidRPr="00530BA5">
        <w:rPr>
          <w:sz w:val="24"/>
        </w:rPr>
        <w:t xml:space="preserve"> </w:t>
      </w:r>
      <w:r w:rsidRPr="00530BA5">
        <w:rPr>
          <w:sz w:val="24"/>
          <w:lang w:val="en-US"/>
        </w:rPr>
        <w:t>ID</w:t>
      </w:r>
      <w:r w:rsidRPr="00530BA5">
        <w:rPr>
          <w:sz w:val="24"/>
        </w:rPr>
        <w:t>.</w:t>
      </w:r>
    </w:p>
    <w:p w14:paraId="63DFA059" w14:textId="77777777" w:rsidR="00530BA5" w:rsidRPr="00530BA5" w:rsidRDefault="00530BA5" w:rsidP="00530BA5">
      <w:pPr>
        <w:tabs>
          <w:tab w:val="num" w:pos="993"/>
        </w:tabs>
        <w:spacing w:after="0" w:line="240" w:lineRule="auto"/>
        <w:ind w:left="1381"/>
        <w:jc w:val="both"/>
        <w:rPr>
          <w:sz w:val="24"/>
        </w:rPr>
      </w:pPr>
    </w:p>
    <w:p w14:paraId="7F8F9AA9" w14:textId="77777777" w:rsidR="00451A7B" w:rsidRPr="00530BA5" w:rsidRDefault="00451A7B" w:rsidP="00530BA5">
      <w:pPr>
        <w:numPr>
          <w:ilvl w:val="0"/>
          <w:numId w:val="29"/>
        </w:numPr>
        <w:tabs>
          <w:tab w:val="clear" w:pos="1080"/>
          <w:tab w:val="num" w:pos="993"/>
        </w:tabs>
        <w:spacing w:after="0" w:line="240" w:lineRule="auto"/>
        <w:jc w:val="both"/>
        <w:rPr>
          <w:sz w:val="24"/>
        </w:rPr>
      </w:pPr>
      <w:r w:rsidRPr="00530BA5">
        <w:rPr>
          <w:sz w:val="24"/>
        </w:rPr>
        <w:t xml:space="preserve">Несмотря на наличие 2 методов открытия устройства, нет необходимости определять тип ОС, в которой работает ваше ПО. Вместо этого вы можете всякий раз пытаться сначала открыть устройство при помощи </w:t>
      </w:r>
      <w:proofErr w:type="spellStart"/>
      <w:proofErr w:type="gramStart"/>
      <w:r w:rsidRPr="00530BA5">
        <w:rPr>
          <w:sz w:val="24"/>
          <w:lang w:val="en-US"/>
        </w:rPr>
        <w:t>CreateFile</w:t>
      </w:r>
      <w:proofErr w:type="spellEnd"/>
      <w:r w:rsidRPr="00530BA5">
        <w:rPr>
          <w:sz w:val="24"/>
        </w:rPr>
        <w:t>(</w:t>
      </w:r>
      <w:proofErr w:type="gramEnd"/>
      <w:r w:rsidRPr="00530BA5">
        <w:rPr>
          <w:sz w:val="24"/>
        </w:rPr>
        <w:t xml:space="preserve">) и, если функция вернет ошибку, – вызывать функцию </w:t>
      </w:r>
      <w:proofErr w:type="spellStart"/>
      <w:r w:rsidRPr="00530BA5">
        <w:rPr>
          <w:sz w:val="24"/>
          <w:lang w:val="en-US"/>
        </w:rPr>
        <w:t>OpenGuardantID</w:t>
      </w:r>
      <w:proofErr w:type="spellEnd"/>
      <w:r w:rsidRPr="00530BA5">
        <w:rPr>
          <w:sz w:val="24"/>
        </w:rPr>
        <w:t xml:space="preserve">(). Именно такой алгоритм приведен в обновленной функции </w:t>
      </w:r>
      <w:proofErr w:type="spellStart"/>
      <w:proofErr w:type="gramStart"/>
      <w:r w:rsidRPr="00530BA5">
        <w:rPr>
          <w:sz w:val="24"/>
          <w:lang w:val="en-US"/>
        </w:rPr>
        <w:t>CallDriver</w:t>
      </w:r>
      <w:proofErr w:type="spellEnd"/>
      <w:r w:rsidRPr="00530BA5">
        <w:rPr>
          <w:sz w:val="24"/>
        </w:rPr>
        <w:t>(</w:t>
      </w:r>
      <w:proofErr w:type="gramEnd"/>
      <w:r w:rsidRPr="00530BA5">
        <w:rPr>
          <w:sz w:val="24"/>
        </w:rPr>
        <w:t xml:space="preserve">) (см. </w:t>
      </w:r>
      <w:r w:rsidRPr="00530BA5">
        <w:rPr>
          <w:sz w:val="24"/>
          <w:lang w:val="en-US"/>
        </w:rPr>
        <w:t>TEST</w:t>
      </w:r>
      <w:r w:rsidRPr="00530BA5">
        <w:rPr>
          <w:sz w:val="24"/>
        </w:rPr>
        <w:t>32.</w:t>
      </w:r>
      <w:r w:rsidRPr="00530BA5">
        <w:rPr>
          <w:sz w:val="24"/>
          <w:lang w:val="en-US"/>
        </w:rPr>
        <w:t>C</w:t>
      </w:r>
      <w:r w:rsidRPr="00530BA5">
        <w:rPr>
          <w:sz w:val="24"/>
        </w:rPr>
        <w:t>). Среди параметров функции имеется и строка с именем устройства, и байт с индексом. Единственное условие – нужно обеспечить синхронизацию этих 2-х параметров, т.е. вызывать функцию, например, с параметрами “</w:t>
      </w:r>
      <w:r w:rsidRPr="00530BA5">
        <w:rPr>
          <w:sz w:val="24"/>
          <w:lang w:val="en-US"/>
        </w:rPr>
        <w:t>GRDID</w:t>
      </w:r>
      <w:r w:rsidRPr="00530BA5">
        <w:rPr>
          <w:sz w:val="24"/>
        </w:rPr>
        <w:t>000” и 0, “</w:t>
      </w:r>
      <w:r w:rsidRPr="00530BA5">
        <w:rPr>
          <w:sz w:val="24"/>
          <w:lang w:val="en-US"/>
        </w:rPr>
        <w:t>GRDID</w:t>
      </w:r>
      <w:r w:rsidRPr="00530BA5">
        <w:rPr>
          <w:sz w:val="24"/>
        </w:rPr>
        <w:t xml:space="preserve">012” и 12 и т.д. При выполнении этого условия вы можете не заботиться о том, в какой версии </w:t>
      </w:r>
      <w:r w:rsidRPr="00530BA5">
        <w:rPr>
          <w:sz w:val="24"/>
          <w:lang w:val="en-US"/>
        </w:rPr>
        <w:t>Windows</w:t>
      </w:r>
      <w:r w:rsidRPr="00530BA5">
        <w:rPr>
          <w:sz w:val="24"/>
        </w:rPr>
        <w:t xml:space="preserve"> работает ваше ПО.</w:t>
      </w:r>
    </w:p>
    <w:p w14:paraId="432D5016" w14:textId="1D02D788" w:rsidR="00451A7B" w:rsidRDefault="00451A7B" w:rsidP="00530BA5">
      <w:pPr>
        <w:spacing w:after="0" w:line="240" w:lineRule="auto"/>
        <w:ind w:left="720"/>
      </w:pPr>
    </w:p>
    <w:p w14:paraId="70D535CD" w14:textId="77777777" w:rsidR="00451A7B" w:rsidRDefault="00451A7B" w:rsidP="001168C3">
      <w:pPr>
        <w:spacing w:after="0"/>
        <w:rPr>
          <w:sz w:val="24"/>
          <w:szCs w:val="24"/>
        </w:rPr>
      </w:pPr>
    </w:p>
    <w:sectPr w:rsidR="00451A7B" w:rsidSect="00FB5631">
      <w:headerReference w:type="default" r:id="rId10"/>
      <w:footerReference w:type="default" r:id="rId11"/>
      <w:headerReference w:type="first" r:id="rId12"/>
      <w:pgSz w:w="11906" w:h="16838"/>
      <w:pgMar w:top="1134" w:right="850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D005B2" w14:textId="77777777" w:rsidR="00AD5568" w:rsidRDefault="00AD5568" w:rsidP="00BF264D">
      <w:pPr>
        <w:spacing w:after="0" w:line="240" w:lineRule="auto"/>
      </w:pPr>
      <w:r>
        <w:separator/>
      </w:r>
    </w:p>
  </w:endnote>
  <w:endnote w:type="continuationSeparator" w:id="0">
    <w:p w14:paraId="54B8A050" w14:textId="77777777" w:rsidR="00AD5568" w:rsidRDefault="00AD5568" w:rsidP="00BF2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91062935"/>
      <w:docPartObj>
        <w:docPartGallery w:val="Page Numbers (Bottom of Page)"/>
        <w:docPartUnique/>
      </w:docPartObj>
    </w:sdtPr>
    <w:sdtEndPr/>
    <w:sdtContent>
      <w:p w14:paraId="76A86C80" w14:textId="6D58186E" w:rsidR="00FB5631" w:rsidRDefault="00FB5631">
        <w:pPr>
          <w:pStyle w:val="af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7B5F">
          <w:rPr>
            <w:noProof/>
          </w:rPr>
          <w:t>10</w:t>
        </w:r>
        <w:r>
          <w:fldChar w:fldCharType="end"/>
        </w:r>
      </w:p>
    </w:sdtContent>
  </w:sdt>
  <w:p w14:paraId="2CA61AEB" w14:textId="77777777" w:rsidR="00EF23C9" w:rsidRDefault="00EF23C9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F6DDE8" w14:textId="77777777" w:rsidR="00AD5568" w:rsidRDefault="00AD5568" w:rsidP="00BF264D">
      <w:pPr>
        <w:spacing w:after="0" w:line="240" w:lineRule="auto"/>
      </w:pPr>
      <w:r>
        <w:separator/>
      </w:r>
    </w:p>
  </w:footnote>
  <w:footnote w:type="continuationSeparator" w:id="0">
    <w:p w14:paraId="1E4AD5ED" w14:textId="77777777" w:rsidR="00AD5568" w:rsidRDefault="00AD5568" w:rsidP="00BF26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3"/>
      <w:tblW w:w="9923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1"/>
      <w:gridCol w:w="5812"/>
    </w:tblGrid>
    <w:tr w:rsidR="006E2B24" w14:paraId="52DCD20A" w14:textId="77777777" w:rsidTr="00C527F4">
      <w:tc>
        <w:tcPr>
          <w:tcW w:w="4111" w:type="dxa"/>
        </w:tcPr>
        <w:p w14:paraId="569D207D" w14:textId="77777777" w:rsidR="006E5412" w:rsidRDefault="006E5412" w:rsidP="006E5412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Приложение к заявке о внесении</w:t>
          </w:r>
        </w:p>
        <w:p w14:paraId="64F42ECE" w14:textId="0F67A2B7" w:rsidR="006E5412" w:rsidRDefault="006E5412" w:rsidP="006E5412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программы «</w:t>
          </w:r>
          <w:r w:rsidR="00DF1A2B">
            <w:rPr>
              <w:rFonts w:ascii="Arial Narrow" w:hAnsi="Arial Narrow" w:cs="Arial"/>
              <w:sz w:val="20"/>
              <w:szCs w:val="20"/>
            </w:rPr>
            <w:t>Микропрограмма Guardant ID</w:t>
          </w:r>
          <w:r>
            <w:rPr>
              <w:rFonts w:ascii="Arial Narrow" w:hAnsi="Arial Narrow" w:cs="Arial"/>
              <w:sz w:val="20"/>
              <w:szCs w:val="20"/>
            </w:rPr>
            <w:t>»</w:t>
          </w:r>
        </w:p>
        <w:p w14:paraId="24638BEE" w14:textId="06B4750C" w:rsidR="006E2B24" w:rsidRPr="00BE1552" w:rsidRDefault="006E5412" w:rsidP="006E5412">
          <w:pPr>
            <w:pStyle w:val="af2"/>
          </w:pPr>
          <w:r w:rsidRPr="00BE1552">
            <w:rPr>
              <w:rFonts w:ascii="Arial Narrow" w:hAnsi="Arial Narrow" w:cs="Arial"/>
              <w:sz w:val="20"/>
              <w:szCs w:val="20"/>
            </w:rPr>
            <w:t>в реестр отечественного ПО</w:t>
          </w:r>
        </w:p>
      </w:tc>
      <w:tc>
        <w:tcPr>
          <w:tcW w:w="5812" w:type="dxa"/>
        </w:tcPr>
        <w:p w14:paraId="3D0BAF05" w14:textId="77777777" w:rsidR="00E50690" w:rsidRPr="00BE1552" w:rsidRDefault="00E50690" w:rsidP="00E50690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Закрытое акционерное общество</w:t>
          </w:r>
          <w:r w:rsidRPr="00BE1552">
            <w:rPr>
              <w:rFonts w:ascii="Arial Narrow" w:hAnsi="Arial Narrow" w:cs="Arial"/>
              <w:sz w:val="20"/>
              <w:szCs w:val="20"/>
            </w:rPr>
            <w:t xml:space="preserve"> «Актив-софт»</w:t>
          </w:r>
        </w:p>
        <w:p w14:paraId="6EA8313C" w14:textId="77777777" w:rsidR="006E2B24" w:rsidRDefault="006E2B24" w:rsidP="006E2B24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 w:rsidRPr="00BE1552">
            <w:rPr>
              <w:rFonts w:ascii="Arial Narrow" w:hAnsi="Arial Narrow" w:cs="Arial"/>
              <w:sz w:val="20"/>
              <w:szCs w:val="20"/>
            </w:rPr>
            <w:t>ИНН: 7729361030   /   КПП: 772901001   /   ОГРН: 1037700094541</w:t>
          </w:r>
        </w:p>
        <w:p w14:paraId="4575CA40" w14:textId="77777777" w:rsidR="006E2B24" w:rsidRDefault="006E2B24" w:rsidP="006E2B24">
          <w:pPr>
            <w:pStyle w:val="af2"/>
            <w:jc w:val="right"/>
          </w:pPr>
          <w:r w:rsidRPr="00832643">
            <w:rPr>
              <w:rFonts w:ascii="Arial Narrow" w:hAnsi="Arial Narrow" w:cs="Arial"/>
              <w:sz w:val="20"/>
              <w:szCs w:val="20"/>
            </w:rPr>
            <w:t xml:space="preserve">115088, Москва, ул. </w:t>
          </w:r>
          <w:proofErr w:type="spellStart"/>
          <w:r w:rsidRPr="00832643">
            <w:rPr>
              <w:rFonts w:ascii="Arial Narrow" w:hAnsi="Arial Narrow" w:cs="Arial"/>
              <w:sz w:val="20"/>
              <w:szCs w:val="20"/>
            </w:rPr>
            <w:t>Шарикоподшипниковская</w:t>
          </w:r>
          <w:proofErr w:type="spellEnd"/>
          <w:r w:rsidRPr="00832643">
            <w:rPr>
              <w:rFonts w:ascii="Arial Narrow" w:hAnsi="Arial Narrow" w:cs="Arial"/>
              <w:sz w:val="20"/>
              <w:szCs w:val="20"/>
            </w:rPr>
            <w:t>, д.1</w:t>
          </w:r>
        </w:p>
      </w:tc>
    </w:tr>
  </w:tbl>
  <w:p w14:paraId="12880A03" w14:textId="77777777" w:rsidR="00BE1552" w:rsidRPr="006E2B24" w:rsidRDefault="00BE1552" w:rsidP="006E2B24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3"/>
      <w:tblW w:w="9923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1"/>
      <w:gridCol w:w="5812"/>
    </w:tblGrid>
    <w:tr w:rsidR="00FB5631" w14:paraId="143F3BAB" w14:textId="77777777" w:rsidTr="00DF1FA4">
      <w:tc>
        <w:tcPr>
          <w:tcW w:w="4111" w:type="dxa"/>
        </w:tcPr>
        <w:p w14:paraId="47D910F8" w14:textId="77777777" w:rsidR="00BD3082" w:rsidRDefault="00BD3082" w:rsidP="00DF1FA4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Приложение к заявке о внесении</w:t>
          </w:r>
        </w:p>
        <w:p w14:paraId="5CCE1E22" w14:textId="11A8C6C3" w:rsidR="00BD3082" w:rsidRDefault="00DF1FA4" w:rsidP="00DF1FA4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 xml:space="preserve">программы </w:t>
          </w:r>
          <w:r w:rsidR="00FB5631">
            <w:rPr>
              <w:rFonts w:ascii="Arial Narrow" w:hAnsi="Arial Narrow" w:cs="Arial"/>
              <w:sz w:val="20"/>
              <w:szCs w:val="20"/>
            </w:rPr>
            <w:t>«</w:t>
          </w:r>
          <w:r w:rsidR="00DF1A2B">
            <w:rPr>
              <w:rFonts w:ascii="Arial Narrow" w:hAnsi="Arial Narrow" w:cs="Arial"/>
              <w:sz w:val="20"/>
              <w:szCs w:val="20"/>
            </w:rPr>
            <w:t xml:space="preserve">Микропрограмма </w:t>
          </w:r>
          <w:r w:rsidR="006E5412">
            <w:rPr>
              <w:rFonts w:ascii="Arial Narrow" w:hAnsi="Arial Narrow" w:cs="Arial"/>
              <w:sz w:val="20"/>
              <w:szCs w:val="20"/>
            </w:rPr>
            <w:t>Guardant ID</w:t>
          </w:r>
          <w:r w:rsidR="00BD3082">
            <w:rPr>
              <w:rFonts w:ascii="Arial Narrow" w:hAnsi="Arial Narrow" w:cs="Arial"/>
              <w:sz w:val="20"/>
              <w:szCs w:val="20"/>
            </w:rPr>
            <w:t>»</w:t>
          </w:r>
        </w:p>
        <w:p w14:paraId="768F7CAD" w14:textId="156B9F62" w:rsidR="00FB5631" w:rsidRPr="00BE1552" w:rsidRDefault="00FB5631" w:rsidP="00DF1FA4">
          <w:pPr>
            <w:pStyle w:val="af2"/>
          </w:pPr>
          <w:r w:rsidRPr="00BE1552">
            <w:rPr>
              <w:rFonts w:ascii="Arial Narrow" w:hAnsi="Arial Narrow" w:cs="Arial"/>
              <w:sz w:val="20"/>
              <w:szCs w:val="20"/>
            </w:rPr>
            <w:t>в реестр отечественного ПО</w:t>
          </w:r>
        </w:p>
      </w:tc>
      <w:tc>
        <w:tcPr>
          <w:tcW w:w="5812" w:type="dxa"/>
        </w:tcPr>
        <w:p w14:paraId="79AEEDBC" w14:textId="78A0DCB2" w:rsidR="00FB5631" w:rsidRPr="00BE1552" w:rsidRDefault="00E50690" w:rsidP="00FB5631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Закрытое акционерное общество</w:t>
          </w:r>
          <w:r w:rsidR="00FB5631" w:rsidRPr="00BE1552">
            <w:rPr>
              <w:rFonts w:ascii="Arial Narrow" w:hAnsi="Arial Narrow" w:cs="Arial"/>
              <w:sz w:val="20"/>
              <w:szCs w:val="20"/>
            </w:rPr>
            <w:t xml:space="preserve"> «Актив-софт»</w:t>
          </w:r>
        </w:p>
        <w:p w14:paraId="4E869456" w14:textId="77777777" w:rsidR="00FB5631" w:rsidRDefault="00FB5631" w:rsidP="00FB5631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 w:rsidRPr="00BE1552">
            <w:rPr>
              <w:rFonts w:ascii="Arial Narrow" w:hAnsi="Arial Narrow" w:cs="Arial"/>
              <w:sz w:val="20"/>
              <w:szCs w:val="20"/>
            </w:rPr>
            <w:t>ИНН: 7729361030   /   КПП: 772901001   /   ОГРН: 1037700094541</w:t>
          </w:r>
        </w:p>
        <w:p w14:paraId="46E32CEC" w14:textId="086CC848" w:rsidR="00832643" w:rsidRDefault="00832643" w:rsidP="00FB5631">
          <w:pPr>
            <w:pStyle w:val="af2"/>
            <w:jc w:val="right"/>
          </w:pPr>
          <w:r w:rsidRPr="00832643">
            <w:rPr>
              <w:rFonts w:ascii="Arial Narrow" w:hAnsi="Arial Narrow" w:cs="Arial"/>
              <w:sz w:val="20"/>
              <w:szCs w:val="20"/>
            </w:rPr>
            <w:t xml:space="preserve">115088, Москва, ул. </w:t>
          </w:r>
          <w:proofErr w:type="spellStart"/>
          <w:r w:rsidRPr="00832643">
            <w:rPr>
              <w:rFonts w:ascii="Arial Narrow" w:hAnsi="Arial Narrow" w:cs="Arial"/>
              <w:sz w:val="20"/>
              <w:szCs w:val="20"/>
            </w:rPr>
            <w:t>Шарикоподшипниковская</w:t>
          </w:r>
          <w:proofErr w:type="spellEnd"/>
          <w:r w:rsidRPr="00832643">
            <w:rPr>
              <w:rFonts w:ascii="Arial Narrow" w:hAnsi="Arial Narrow" w:cs="Arial"/>
              <w:sz w:val="20"/>
              <w:szCs w:val="20"/>
            </w:rPr>
            <w:t>, д.1</w:t>
          </w:r>
        </w:p>
      </w:tc>
    </w:tr>
  </w:tbl>
  <w:p w14:paraId="785B7FED" w14:textId="77777777" w:rsidR="00FB5631" w:rsidRDefault="00FB5631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66492"/>
    <w:multiLevelType w:val="hybridMultilevel"/>
    <w:tmpl w:val="09E870A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B296444"/>
    <w:multiLevelType w:val="hybridMultilevel"/>
    <w:tmpl w:val="C30679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1E6032"/>
    <w:multiLevelType w:val="hybridMultilevel"/>
    <w:tmpl w:val="136C917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2DA6F0D"/>
    <w:multiLevelType w:val="multilevel"/>
    <w:tmpl w:val="0576D3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31F390A"/>
    <w:multiLevelType w:val="hybridMultilevel"/>
    <w:tmpl w:val="F656FAE0"/>
    <w:lvl w:ilvl="0" w:tplc="04190001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5" w15:restartNumberingAfterBreak="0">
    <w:nsid w:val="16334CCC"/>
    <w:multiLevelType w:val="hybridMultilevel"/>
    <w:tmpl w:val="ED7A10F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41F6FC7"/>
    <w:multiLevelType w:val="hybridMultilevel"/>
    <w:tmpl w:val="E9C4AF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AF4E6B"/>
    <w:multiLevelType w:val="hybridMultilevel"/>
    <w:tmpl w:val="66E003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90E8B"/>
    <w:multiLevelType w:val="hybridMultilevel"/>
    <w:tmpl w:val="66E003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085027"/>
    <w:multiLevelType w:val="hybridMultilevel"/>
    <w:tmpl w:val="B852D632"/>
    <w:lvl w:ilvl="0" w:tplc="A6F809A8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DF558F6"/>
    <w:multiLevelType w:val="hybridMultilevel"/>
    <w:tmpl w:val="8DD21EF2"/>
    <w:lvl w:ilvl="0" w:tplc="A6F809A8">
      <w:start w:val="2"/>
      <w:numFmt w:val="bullet"/>
      <w:lvlText w:val="-"/>
      <w:lvlJc w:val="left"/>
      <w:pPr>
        <w:tabs>
          <w:tab w:val="num" w:pos="1381"/>
        </w:tabs>
        <w:ind w:left="1381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01"/>
        </w:tabs>
        <w:ind w:left="210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21"/>
        </w:tabs>
        <w:ind w:left="282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41"/>
        </w:tabs>
        <w:ind w:left="354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261"/>
        </w:tabs>
        <w:ind w:left="426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981"/>
        </w:tabs>
        <w:ind w:left="498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01"/>
        </w:tabs>
        <w:ind w:left="570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21"/>
        </w:tabs>
        <w:ind w:left="642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41"/>
        </w:tabs>
        <w:ind w:left="7141" w:hanging="180"/>
      </w:pPr>
    </w:lvl>
  </w:abstractNum>
  <w:abstractNum w:abstractNumId="11" w15:restartNumberingAfterBreak="0">
    <w:nsid w:val="371B38F3"/>
    <w:multiLevelType w:val="hybridMultilevel"/>
    <w:tmpl w:val="BC3A82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2E4763"/>
    <w:multiLevelType w:val="hybridMultilevel"/>
    <w:tmpl w:val="D7C8B6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9653E8"/>
    <w:multiLevelType w:val="hybridMultilevel"/>
    <w:tmpl w:val="4F0034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D559B"/>
    <w:multiLevelType w:val="hybridMultilevel"/>
    <w:tmpl w:val="09E870AC"/>
    <w:lvl w:ilvl="0" w:tplc="F81A88AA">
      <w:start w:val="1"/>
      <w:numFmt w:val="bullet"/>
      <w:lvlText w:val=""/>
      <w:lvlJc w:val="left"/>
      <w:pPr>
        <w:tabs>
          <w:tab w:val="num" w:pos="1080"/>
        </w:tabs>
        <w:ind w:left="1021" w:hanging="301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5AE5DDE"/>
    <w:multiLevelType w:val="hybridMultilevel"/>
    <w:tmpl w:val="BCEAD7D6"/>
    <w:lvl w:ilvl="0" w:tplc="7AD021B0">
      <w:start w:val="1"/>
      <w:numFmt w:val="decimal"/>
      <w:lvlText w:val="%1."/>
      <w:lvlJc w:val="left"/>
      <w:pPr>
        <w:tabs>
          <w:tab w:val="num" w:pos="1080"/>
        </w:tabs>
        <w:ind w:left="1021" w:hanging="301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7AD021B0">
      <w:start w:val="1"/>
      <w:numFmt w:val="decimal"/>
      <w:lvlText w:val="%4."/>
      <w:lvlJc w:val="left"/>
      <w:pPr>
        <w:tabs>
          <w:tab w:val="num" w:pos="1080"/>
        </w:tabs>
        <w:ind w:left="1021" w:hanging="301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 w15:restartNumberingAfterBreak="0">
    <w:nsid w:val="4A9B6188"/>
    <w:multiLevelType w:val="hybridMultilevel"/>
    <w:tmpl w:val="EBA482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1C119D"/>
    <w:multiLevelType w:val="hybridMultilevel"/>
    <w:tmpl w:val="EAECF3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690A95"/>
    <w:multiLevelType w:val="hybridMultilevel"/>
    <w:tmpl w:val="CAEA132E"/>
    <w:lvl w:ilvl="0" w:tplc="A0BE3FAA"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5660AEC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4CF468ED"/>
    <w:multiLevelType w:val="hybridMultilevel"/>
    <w:tmpl w:val="5502A2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1B4625"/>
    <w:multiLevelType w:val="hybridMultilevel"/>
    <w:tmpl w:val="66E003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790B6B"/>
    <w:multiLevelType w:val="hybridMultilevel"/>
    <w:tmpl w:val="5CCEC6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BF0D8B"/>
    <w:multiLevelType w:val="hybridMultilevel"/>
    <w:tmpl w:val="789C68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1F351A"/>
    <w:multiLevelType w:val="hybridMultilevel"/>
    <w:tmpl w:val="D674CF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895115"/>
    <w:multiLevelType w:val="hybridMultilevel"/>
    <w:tmpl w:val="BC3A82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112D2C"/>
    <w:multiLevelType w:val="multilevel"/>
    <w:tmpl w:val="B336C6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sz w:val="28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696E7B3F"/>
    <w:multiLevelType w:val="hybridMultilevel"/>
    <w:tmpl w:val="8DD21EF2"/>
    <w:lvl w:ilvl="0" w:tplc="B464EF92">
      <w:start w:val="1"/>
      <w:numFmt w:val="decimal"/>
      <w:lvlText w:val="%1."/>
      <w:lvlJc w:val="left"/>
      <w:pPr>
        <w:tabs>
          <w:tab w:val="num" w:pos="1080"/>
        </w:tabs>
        <w:ind w:left="1021" w:hanging="301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 w15:restartNumberingAfterBreak="0">
    <w:nsid w:val="6BCA70CF"/>
    <w:multiLevelType w:val="hybridMultilevel"/>
    <w:tmpl w:val="0D7CBA4E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5340E96"/>
    <w:multiLevelType w:val="hybridMultilevel"/>
    <w:tmpl w:val="A6429E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5FD3DC5"/>
    <w:multiLevelType w:val="hybridMultilevel"/>
    <w:tmpl w:val="16E2656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A5733E"/>
    <w:multiLevelType w:val="hybridMultilevel"/>
    <w:tmpl w:val="DDBAAA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730A30"/>
    <w:multiLevelType w:val="hybridMultilevel"/>
    <w:tmpl w:val="F488BA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2"/>
  </w:num>
  <w:num w:numId="4">
    <w:abstractNumId w:val="24"/>
  </w:num>
  <w:num w:numId="5">
    <w:abstractNumId w:val="19"/>
  </w:num>
  <w:num w:numId="6">
    <w:abstractNumId w:val="16"/>
  </w:num>
  <w:num w:numId="7">
    <w:abstractNumId w:val="3"/>
  </w:num>
  <w:num w:numId="8">
    <w:abstractNumId w:val="11"/>
  </w:num>
  <w:num w:numId="9">
    <w:abstractNumId w:val="8"/>
  </w:num>
  <w:num w:numId="10">
    <w:abstractNumId w:val="25"/>
  </w:num>
  <w:num w:numId="11">
    <w:abstractNumId w:val="7"/>
  </w:num>
  <w:num w:numId="12">
    <w:abstractNumId w:val="29"/>
  </w:num>
  <w:num w:numId="13">
    <w:abstractNumId w:val="20"/>
  </w:num>
  <w:num w:numId="14">
    <w:abstractNumId w:val="30"/>
  </w:num>
  <w:num w:numId="15">
    <w:abstractNumId w:val="31"/>
  </w:num>
  <w:num w:numId="16">
    <w:abstractNumId w:val="17"/>
  </w:num>
  <w:num w:numId="17">
    <w:abstractNumId w:val="6"/>
  </w:num>
  <w:num w:numId="18">
    <w:abstractNumId w:val="28"/>
  </w:num>
  <w:num w:numId="19">
    <w:abstractNumId w:val="23"/>
  </w:num>
  <w:num w:numId="20">
    <w:abstractNumId w:val="22"/>
  </w:num>
  <w:num w:numId="21">
    <w:abstractNumId w:val="21"/>
  </w:num>
  <w:num w:numId="22">
    <w:abstractNumId w:val="1"/>
  </w:num>
  <w:num w:numId="23">
    <w:abstractNumId w:val="13"/>
  </w:num>
  <w:num w:numId="24">
    <w:abstractNumId w:val="27"/>
  </w:num>
  <w:num w:numId="25">
    <w:abstractNumId w:val="15"/>
  </w:num>
  <w:num w:numId="26">
    <w:abstractNumId w:val="0"/>
  </w:num>
  <w:num w:numId="27">
    <w:abstractNumId w:val="14"/>
  </w:num>
  <w:num w:numId="28">
    <w:abstractNumId w:val="9"/>
  </w:num>
  <w:num w:numId="29">
    <w:abstractNumId w:val="26"/>
  </w:num>
  <w:num w:numId="30">
    <w:abstractNumId w:val="10"/>
  </w:num>
  <w:num w:numId="31">
    <w:abstractNumId w:val="18"/>
  </w:num>
  <w:num w:numId="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02B"/>
    <w:rsid w:val="00013D67"/>
    <w:rsid w:val="00014158"/>
    <w:rsid w:val="00027082"/>
    <w:rsid w:val="00036C97"/>
    <w:rsid w:val="00043E30"/>
    <w:rsid w:val="0005507A"/>
    <w:rsid w:val="00060613"/>
    <w:rsid w:val="00070488"/>
    <w:rsid w:val="000715FA"/>
    <w:rsid w:val="00074EFC"/>
    <w:rsid w:val="00086D48"/>
    <w:rsid w:val="000A33DC"/>
    <w:rsid w:val="000B24D0"/>
    <w:rsid w:val="000B5957"/>
    <w:rsid w:val="000C26E8"/>
    <w:rsid w:val="000F0582"/>
    <w:rsid w:val="000F3455"/>
    <w:rsid w:val="001168C3"/>
    <w:rsid w:val="00123B26"/>
    <w:rsid w:val="00127C35"/>
    <w:rsid w:val="00132AE1"/>
    <w:rsid w:val="00134EB2"/>
    <w:rsid w:val="0013757F"/>
    <w:rsid w:val="001417FC"/>
    <w:rsid w:val="00142264"/>
    <w:rsid w:val="0014330E"/>
    <w:rsid w:val="0014682A"/>
    <w:rsid w:val="001738FE"/>
    <w:rsid w:val="001741E6"/>
    <w:rsid w:val="00177FD5"/>
    <w:rsid w:val="00184FB3"/>
    <w:rsid w:val="00195414"/>
    <w:rsid w:val="001A3DE2"/>
    <w:rsid w:val="001B0D8F"/>
    <w:rsid w:val="001B0EA7"/>
    <w:rsid w:val="001B2826"/>
    <w:rsid w:val="001B33D4"/>
    <w:rsid w:val="001B38F0"/>
    <w:rsid w:val="001C0E72"/>
    <w:rsid w:val="001C47C9"/>
    <w:rsid w:val="001C5060"/>
    <w:rsid w:val="001D1AFA"/>
    <w:rsid w:val="001D202B"/>
    <w:rsid w:val="001D72B6"/>
    <w:rsid w:val="001F6669"/>
    <w:rsid w:val="00220354"/>
    <w:rsid w:val="002243A9"/>
    <w:rsid w:val="00224F62"/>
    <w:rsid w:val="0022551C"/>
    <w:rsid w:val="00243D66"/>
    <w:rsid w:val="00243E9A"/>
    <w:rsid w:val="00247389"/>
    <w:rsid w:val="00250DBD"/>
    <w:rsid w:val="0025210D"/>
    <w:rsid w:val="0027540F"/>
    <w:rsid w:val="0028688D"/>
    <w:rsid w:val="0029333D"/>
    <w:rsid w:val="00294B57"/>
    <w:rsid w:val="00296F63"/>
    <w:rsid w:val="002A131C"/>
    <w:rsid w:val="002A1567"/>
    <w:rsid w:val="002B1C2E"/>
    <w:rsid w:val="002C11C2"/>
    <w:rsid w:val="002D3E7C"/>
    <w:rsid w:val="002D6BE7"/>
    <w:rsid w:val="002F5467"/>
    <w:rsid w:val="00300561"/>
    <w:rsid w:val="0030277E"/>
    <w:rsid w:val="003132BB"/>
    <w:rsid w:val="00317674"/>
    <w:rsid w:val="00320785"/>
    <w:rsid w:val="00322929"/>
    <w:rsid w:val="00343F60"/>
    <w:rsid w:val="00347E01"/>
    <w:rsid w:val="00362E04"/>
    <w:rsid w:val="0036520A"/>
    <w:rsid w:val="003662DB"/>
    <w:rsid w:val="003704A9"/>
    <w:rsid w:val="00370C1A"/>
    <w:rsid w:val="0037144D"/>
    <w:rsid w:val="00381A2F"/>
    <w:rsid w:val="003900F8"/>
    <w:rsid w:val="003B3AE2"/>
    <w:rsid w:val="003B7AC3"/>
    <w:rsid w:val="003C27A5"/>
    <w:rsid w:val="003E4679"/>
    <w:rsid w:val="003E68C5"/>
    <w:rsid w:val="003F15F2"/>
    <w:rsid w:val="003F6CC6"/>
    <w:rsid w:val="004067FF"/>
    <w:rsid w:val="00412A7F"/>
    <w:rsid w:val="00414EF7"/>
    <w:rsid w:val="00423614"/>
    <w:rsid w:val="004243DF"/>
    <w:rsid w:val="00430260"/>
    <w:rsid w:val="00451A7B"/>
    <w:rsid w:val="0045533D"/>
    <w:rsid w:val="004652AF"/>
    <w:rsid w:val="00481B2E"/>
    <w:rsid w:val="00485DDC"/>
    <w:rsid w:val="00491DE6"/>
    <w:rsid w:val="00495FFD"/>
    <w:rsid w:val="004A082F"/>
    <w:rsid w:val="004B0DF6"/>
    <w:rsid w:val="004C01BB"/>
    <w:rsid w:val="004C44BA"/>
    <w:rsid w:val="004D3400"/>
    <w:rsid w:val="004D6103"/>
    <w:rsid w:val="004F0B07"/>
    <w:rsid w:val="004F154A"/>
    <w:rsid w:val="0050205A"/>
    <w:rsid w:val="0051457B"/>
    <w:rsid w:val="00524B4F"/>
    <w:rsid w:val="00530BA5"/>
    <w:rsid w:val="0054224B"/>
    <w:rsid w:val="0055788D"/>
    <w:rsid w:val="00560440"/>
    <w:rsid w:val="00560A3B"/>
    <w:rsid w:val="00562896"/>
    <w:rsid w:val="00581F92"/>
    <w:rsid w:val="00582D36"/>
    <w:rsid w:val="00587E7F"/>
    <w:rsid w:val="00590B61"/>
    <w:rsid w:val="00597CE2"/>
    <w:rsid w:val="005A2C1B"/>
    <w:rsid w:val="005A51A6"/>
    <w:rsid w:val="005A74CC"/>
    <w:rsid w:val="005A7B5F"/>
    <w:rsid w:val="005B0878"/>
    <w:rsid w:val="005C690D"/>
    <w:rsid w:val="00602FD1"/>
    <w:rsid w:val="00611F26"/>
    <w:rsid w:val="00617E7A"/>
    <w:rsid w:val="0062255C"/>
    <w:rsid w:val="006250AB"/>
    <w:rsid w:val="0062674A"/>
    <w:rsid w:val="0063131A"/>
    <w:rsid w:val="00636046"/>
    <w:rsid w:val="006448BB"/>
    <w:rsid w:val="006475A4"/>
    <w:rsid w:val="00652125"/>
    <w:rsid w:val="00652543"/>
    <w:rsid w:val="00662021"/>
    <w:rsid w:val="00680EE1"/>
    <w:rsid w:val="00681860"/>
    <w:rsid w:val="00687C4D"/>
    <w:rsid w:val="006A73EB"/>
    <w:rsid w:val="006C50E4"/>
    <w:rsid w:val="006C6C89"/>
    <w:rsid w:val="006D0AC2"/>
    <w:rsid w:val="006D4F00"/>
    <w:rsid w:val="006D5F8D"/>
    <w:rsid w:val="006E2B24"/>
    <w:rsid w:val="006E5412"/>
    <w:rsid w:val="007064DD"/>
    <w:rsid w:val="00713685"/>
    <w:rsid w:val="007173B4"/>
    <w:rsid w:val="00722863"/>
    <w:rsid w:val="00727D61"/>
    <w:rsid w:val="0073026D"/>
    <w:rsid w:val="007320E1"/>
    <w:rsid w:val="00735410"/>
    <w:rsid w:val="007460DE"/>
    <w:rsid w:val="00747470"/>
    <w:rsid w:val="00750EFC"/>
    <w:rsid w:val="007512E1"/>
    <w:rsid w:val="00775E97"/>
    <w:rsid w:val="00781E41"/>
    <w:rsid w:val="00783EDA"/>
    <w:rsid w:val="00784829"/>
    <w:rsid w:val="00791B97"/>
    <w:rsid w:val="00794CDC"/>
    <w:rsid w:val="00794E69"/>
    <w:rsid w:val="00796329"/>
    <w:rsid w:val="007A0A99"/>
    <w:rsid w:val="007A7A98"/>
    <w:rsid w:val="007C7E99"/>
    <w:rsid w:val="007D247B"/>
    <w:rsid w:val="007E40BA"/>
    <w:rsid w:val="007E4A77"/>
    <w:rsid w:val="007E5CED"/>
    <w:rsid w:val="007E7108"/>
    <w:rsid w:val="007F26E3"/>
    <w:rsid w:val="008051D6"/>
    <w:rsid w:val="00821B43"/>
    <w:rsid w:val="0082655C"/>
    <w:rsid w:val="0083208B"/>
    <w:rsid w:val="00832643"/>
    <w:rsid w:val="008461F8"/>
    <w:rsid w:val="0085491B"/>
    <w:rsid w:val="00855535"/>
    <w:rsid w:val="00863310"/>
    <w:rsid w:val="00863843"/>
    <w:rsid w:val="00867261"/>
    <w:rsid w:val="0087701C"/>
    <w:rsid w:val="008855D5"/>
    <w:rsid w:val="0088722D"/>
    <w:rsid w:val="00893F17"/>
    <w:rsid w:val="008A2626"/>
    <w:rsid w:val="008A40CB"/>
    <w:rsid w:val="008A5D19"/>
    <w:rsid w:val="008B0A6C"/>
    <w:rsid w:val="008B2B1C"/>
    <w:rsid w:val="008E1170"/>
    <w:rsid w:val="008E1A44"/>
    <w:rsid w:val="008E1AEA"/>
    <w:rsid w:val="008F59E0"/>
    <w:rsid w:val="008F76BD"/>
    <w:rsid w:val="00901BCC"/>
    <w:rsid w:val="00902466"/>
    <w:rsid w:val="00910738"/>
    <w:rsid w:val="00914D4B"/>
    <w:rsid w:val="009211E3"/>
    <w:rsid w:val="00922FA4"/>
    <w:rsid w:val="00926B97"/>
    <w:rsid w:val="00926C66"/>
    <w:rsid w:val="0093161B"/>
    <w:rsid w:val="00933063"/>
    <w:rsid w:val="00941CEB"/>
    <w:rsid w:val="0097373E"/>
    <w:rsid w:val="00975E72"/>
    <w:rsid w:val="00982D9A"/>
    <w:rsid w:val="0098547C"/>
    <w:rsid w:val="009905F2"/>
    <w:rsid w:val="009A5D74"/>
    <w:rsid w:val="009D6FAC"/>
    <w:rsid w:val="009E08FC"/>
    <w:rsid w:val="009F7E6B"/>
    <w:rsid w:val="00A147B4"/>
    <w:rsid w:val="00A16133"/>
    <w:rsid w:val="00A17A99"/>
    <w:rsid w:val="00A26578"/>
    <w:rsid w:val="00A47186"/>
    <w:rsid w:val="00A55911"/>
    <w:rsid w:val="00A87A56"/>
    <w:rsid w:val="00A97709"/>
    <w:rsid w:val="00AB437B"/>
    <w:rsid w:val="00AB4F24"/>
    <w:rsid w:val="00AC4599"/>
    <w:rsid w:val="00AC791F"/>
    <w:rsid w:val="00AD5568"/>
    <w:rsid w:val="00AD74DA"/>
    <w:rsid w:val="00B02628"/>
    <w:rsid w:val="00B1320D"/>
    <w:rsid w:val="00B219BA"/>
    <w:rsid w:val="00B23E5A"/>
    <w:rsid w:val="00B24193"/>
    <w:rsid w:val="00B27E62"/>
    <w:rsid w:val="00B3054C"/>
    <w:rsid w:val="00B35E8B"/>
    <w:rsid w:val="00B37FBF"/>
    <w:rsid w:val="00B7771D"/>
    <w:rsid w:val="00B86598"/>
    <w:rsid w:val="00B91029"/>
    <w:rsid w:val="00B961FF"/>
    <w:rsid w:val="00BC546F"/>
    <w:rsid w:val="00BC69A0"/>
    <w:rsid w:val="00BD3082"/>
    <w:rsid w:val="00BD50D4"/>
    <w:rsid w:val="00BE1552"/>
    <w:rsid w:val="00BF1875"/>
    <w:rsid w:val="00BF264D"/>
    <w:rsid w:val="00C041A6"/>
    <w:rsid w:val="00C107F4"/>
    <w:rsid w:val="00C12BEC"/>
    <w:rsid w:val="00C26CD6"/>
    <w:rsid w:val="00C3371B"/>
    <w:rsid w:val="00C40794"/>
    <w:rsid w:val="00C44710"/>
    <w:rsid w:val="00C46132"/>
    <w:rsid w:val="00C50F1D"/>
    <w:rsid w:val="00C62586"/>
    <w:rsid w:val="00C62840"/>
    <w:rsid w:val="00C7158E"/>
    <w:rsid w:val="00C72A82"/>
    <w:rsid w:val="00C736BA"/>
    <w:rsid w:val="00C80E69"/>
    <w:rsid w:val="00C86E49"/>
    <w:rsid w:val="00C91114"/>
    <w:rsid w:val="00C92E5D"/>
    <w:rsid w:val="00C93144"/>
    <w:rsid w:val="00CC1466"/>
    <w:rsid w:val="00CD42C8"/>
    <w:rsid w:val="00CD5BCD"/>
    <w:rsid w:val="00CE4715"/>
    <w:rsid w:val="00CE49AF"/>
    <w:rsid w:val="00CF331A"/>
    <w:rsid w:val="00CF3515"/>
    <w:rsid w:val="00CF7EF3"/>
    <w:rsid w:val="00D10D06"/>
    <w:rsid w:val="00D121DC"/>
    <w:rsid w:val="00D22252"/>
    <w:rsid w:val="00D228EC"/>
    <w:rsid w:val="00D231FB"/>
    <w:rsid w:val="00D34DB0"/>
    <w:rsid w:val="00D572CE"/>
    <w:rsid w:val="00D57E9A"/>
    <w:rsid w:val="00D60F35"/>
    <w:rsid w:val="00D8287F"/>
    <w:rsid w:val="00D87BF4"/>
    <w:rsid w:val="00DA5616"/>
    <w:rsid w:val="00DB4419"/>
    <w:rsid w:val="00DB535C"/>
    <w:rsid w:val="00DB5D9E"/>
    <w:rsid w:val="00DC0C88"/>
    <w:rsid w:val="00DC1678"/>
    <w:rsid w:val="00DD53BB"/>
    <w:rsid w:val="00DD643F"/>
    <w:rsid w:val="00DE4972"/>
    <w:rsid w:val="00DF1872"/>
    <w:rsid w:val="00DF1A2B"/>
    <w:rsid w:val="00DF1FA4"/>
    <w:rsid w:val="00DF70E2"/>
    <w:rsid w:val="00E0578F"/>
    <w:rsid w:val="00E3453C"/>
    <w:rsid w:val="00E37006"/>
    <w:rsid w:val="00E450F0"/>
    <w:rsid w:val="00E45463"/>
    <w:rsid w:val="00E47EFC"/>
    <w:rsid w:val="00E50690"/>
    <w:rsid w:val="00E55F15"/>
    <w:rsid w:val="00E602BB"/>
    <w:rsid w:val="00E6206B"/>
    <w:rsid w:val="00E71CB2"/>
    <w:rsid w:val="00E7388B"/>
    <w:rsid w:val="00E75B4F"/>
    <w:rsid w:val="00E764A3"/>
    <w:rsid w:val="00E814CD"/>
    <w:rsid w:val="00E82762"/>
    <w:rsid w:val="00E84F07"/>
    <w:rsid w:val="00E94B36"/>
    <w:rsid w:val="00EB0CCD"/>
    <w:rsid w:val="00EB1518"/>
    <w:rsid w:val="00EC7523"/>
    <w:rsid w:val="00ED2A16"/>
    <w:rsid w:val="00ED58EE"/>
    <w:rsid w:val="00ED5939"/>
    <w:rsid w:val="00ED7801"/>
    <w:rsid w:val="00EE41A1"/>
    <w:rsid w:val="00EF0844"/>
    <w:rsid w:val="00EF23C9"/>
    <w:rsid w:val="00EF3FD2"/>
    <w:rsid w:val="00EF5C0F"/>
    <w:rsid w:val="00F2361C"/>
    <w:rsid w:val="00F27198"/>
    <w:rsid w:val="00F34328"/>
    <w:rsid w:val="00F443CA"/>
    <w:rsid w:val="00F50FFE"/>
    <w:rsid w:val="00F56D73"/>
    <w:rsid w:val="00F57501"/>
    <w:rsid w:val="00F63C85"/>
    <w:rsid w:val="00F66F87"/>
    <w:rsid w:val="00F67CDA"/>
    <w:rsid w:val="00F95636"/>
    <w:rsid w:val="00FA1CD7"/>
    <w:rsid w:val="00FA749A"/>
    <w:rsid w:val="00FB0637"/>
    <w:rsid w:val="00FB5631"/>
    <w:rsid w:val="00FB6399"/>
    <w:rsid w:val="00FB78FF"/>
    <w:rsid w:val="00FC3B65"/>
    <w:rsid w:val="00FC4E99"/>
    <w:rsid w:val="00FE0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D050A6"/>
  <w15:chartTrackingRefBased/>
  <w15:docId w15:val="{1DDE8112-B4B2-4FB1-8430-593DE496D1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75E9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775E9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27540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27540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qFormat/>
    <w:rsid w:val="0027540F"/>
    <w:pPr>
      <w:keepNext/>
      <w:spacing w:after="0" w:line="240" w:lineRule="auto"/>
      <w:outlineLvl w:val="4"/>
    </w:pPr>
    <w:rPr>
      <w:rFonts w:ascii="Arial" w:eastAsia="Times New Roman" w:hAnsi="Arial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nhideWhenUsed/>
    <w:qFormat/>
    <w:rsid w:val="002754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27540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nhideWhenUsed/>
    <w:qFormat/>
    <w:rsid w:val="0027540F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4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4328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75E9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775E9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5">
    <w:name w:val="Normal (Web)"/>
    <w:basedOn w:val="a"/>
    <w:uiPriority w:val="99"/>
    <w:unhideWhenUsed/>
    <w:rsid w:val="00794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794CDC"/>
  </w:style>
  <w:style w:type="character" w:styleId="a6">
    <w:name w:val="Strong"/>
    <w:basedOn w:val="a0"/>
    <w:uiPriority w:val="22"/>
    <w:qFormat/>
    <w:rsid w:val="00794CDC"/>
    <w:rPr>
      <w:b/>
      <w:bCs/>
    </w:rPr>
  </w:style>
  <w:style w:type="character" w:styleId="a7">
    <w:name w:val="Emphasis"/>
    <w:basedOn w:val="a0"/>
    <w:uiPriority w:val="20"/>
    <w:qFormat/>
    <w:rsid w:val="00794CDC"/>
    <w:rPr>
      <w:i/>
      <w:iCs/>
    </w:rPr>
  </w:style>
  <w:style w:type="character" w:styleId="a8">
    <w:name w:val="Hyperlink"/>
    <w:basedOn w:val="a0"/>
    <w:uiPriority w:val="99"/>
    <w:unhideWhenUsed/>
    <w:rsid w:val="00CE49AF"/>
    <w:rPr>
      <w:color w:val="0563C1" w:themeColor="hyperlink"/>
      <w:u w:val="single"/>
    </w:rPr>
  </w:style>
  <w:style w:type="paragraph" w:styleId="a9">
    <w:name w:val="No Spacing"/>
    <w:uiPriority w:val="1"/>
    <w:qFormat/>
    <w:rsid w:val="00C86E49"/>
    <w:pPr>
      <w:spacing w:after="0" w:line="240" w:lineRule="auto"/>
    </w:pPr>
  </w:style>
  <w:style w:type="character" w:styleId="aa">
    <w:name w:val="annotation reference"/>
    <w:basedOn w:val="a0"/>
    <w:uiPriority w:val="99"/>
    <w:semiHidden/>
    <w:unhideWhenUsed/>
    <w:rsid w:val="00F66F8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66F8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F66F8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66F8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F66F87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F66F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F66F87"/>
    <w:rPr>
      <w:rFonts w:ascii="Segoe UI" w:hAnsi="Segoe UI" w:cs="Segoe UI"/>
      <w:sz w:val="18"/>
      <w:szCs w:val="18"/>
    </w:rPr>
  </w:style>
  <w:style w:type="paragraph" w:styleId="af1">
    <w:name w:val="TOC Heading"/>
    <w:basedOn w:val="1"/>
    <w:next w:val="a"/>
    <w:uiPriority w:val="39"/>
    <w:unhideWhenUsed/>
    <w:qFormat/>
    <w:rsid w:val="0030277E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30277E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30277E"/>
    <w:pPr>
      <w:spacing w:after="100"/>
      <w:ind w:left="220"/>
    </w:pPr>
  </w:style>
  <w:style w:type="paragraph" w:styleId="af2">
    <w:name w:val="header"/>
    <w:basedOn w:val="a"/>
    <w:link w:val="af3"/>
    <w:uiPriority w:val="99"/>
    <w:unhideWhenUsed/>
    <w:rsid w:val="00BF26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Верхний колонтитул Знак"/>
    <w:basedOn w:val="a0"/>
    <w:link w:val="af2"/>
    <w:uiPriority w:val="99"/>
    <w:rsid w:val="00BF264D"/>
  </w:style>
  <w:style w:type="paragraph" w:styleId="af4">
    <w:name w:val="footer"/>
    <w:basedOn w:val="a"/>
    <w:link w:val="af5"/>
    <w:uiPriority w:val="99"/>
    <w:unhideWhenUsed/>
    <w:rsid w:val="00BF26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Нижний колонтитул Знак"/>
    <w:basedOn w:val="a0"/>
    <w:link w:val="af4"/>
    <w:uiPriority w:val="99"/>
    <w:rsid w:val="00BF264D"/>
  </w:style>
  <w:style w:type="character" w:customStyle="1" w:styleId="30">
    <w:name w:val="Заголовок 3 Знак"/>
    <w:basedOn w:val="a0"/>
    <w:link w:val="3"/>
    <w:uiPriority w:val="9"/>
    <w:semiHidden/>
    <w:rsid w:val="0027540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27540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27540F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27540F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27540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50">
    <w:name w:val="Заголовок 5 Знак"/>
    <w:basedOn w:val="a0"/>
    <w:link w:val="5"/>
    <w:rsid w:val="0027540F"/>
    <w:rPr>
      <w:rFonts w:ascii="Arial" w:eastAsia="Times New Roman" w:hAnsi="Arial" w:cs="Times New Roman"/>
      <w:b/>
      <w:bCs/>
      <w:sz w:val="24"/>
      <w:szCs w:val="24"/>
      <w:lang w:eastAsia="ru-RU"/>
    </w:rPr>
  </w:style>
  <w:style w:type="paragraph" w:styleId="af6">
    <w:name w:val="caption"/>
    <w:basedOn w:val="a"/>
    <w:next w:val="a"/>
    <w:qFormat/>
    <w:rsid w:val="0027540F"/>
    <w:pPr>
      <w:spacing w:after="0" w:line="240" w:lineRule="auto"/>
      <w:ind w:firstLine="720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ru-RU"/>
    </w:rPr>
  </w:style>
  <w:style w:type="character" w:styleId="af7">
    <w:name w:val="FollowedHyperlink"/>
    <w:basedOn w:val="a0"/>
    <w:semiHidden/>
    <w:rsid w:val="0027540F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3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0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rubinteh.ru/public/grdid.png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http://www.rubinteh.ru/public/grdid_micro.gi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2765B-F124-4597-B281-6A78CC4B1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1050</TotalTime>
  <Pages>10</Pages>
  <Words>2662</Words>
  <Characters>15178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Матреницкий Тимофей</dc:creator>
  <cp:keywords/>
  <dc:description/>
  <cp:lastModifiedBy>Матреницкий Тимофей</cp:lastModifiedBy>
  <cp:revision>426</cp:revision>
  <dcterms:created xsi:type="dcterms:W3CDTF">2016-11-08T15:11:00Z</dcterms:created>
  <dcterms:modified xsi:type="dcterms:W3CDTF">2017-04-28T11:27:00Z</dcterms:modified>
</cp:coreProperties>
</file>